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3299D" w14:textId="77777777" w:rsidR="00397BA5" w:rsidRPr="0090558F" w:rsidRDefault="00397BA5" w:rsidP="00397BA5">
      <w:pPr>
        <w:rPr>
          <w:rFonts w:ascii="Arial" w:hAnsi="Arial" w:cs="Arial"/>
          <w:b/>
          <w:bCs/>
          <w:color w:val="000000" w:themeColor="text1"/>
        </w:rPr>
      </w:pPr>
      <w:r w:rsidRPr="0090558F">
        <w:rPr>
          <w:rFonts w:ascii="Arial" w:hAnsi="Arial" w:cs="Arial"/>
          <w:b/>
          <w:bCs/>
          <w:color w:val="000000" w:themeColor="text1"/>
        </w:rPr>
        <w:t>FOR IMMEDIATE RELEASE</w:t>
      </w:r>
    </w:p>
    <w:p w14:paraId="78B492DD" w14:textId="0CC4F1BA" w:rsidR="00397BA5" w:rsidRPr="0090558F" w:rsidRDefault="00397BA5" w:rsidP="00397BA5">
      <w:pPr>
        <w:rPr>
          <w:rFonts w:ascii="Arial" w:hAnsi="Arial" w:cs="Arial"/>
          <w:color w:val="000000" w:themeColor="text1"/>
        </w:rPr>
      </w:pPr>
      <w:r w:rsidRPr="0090558F">
        <w:rPr>
          <w:rFonts w:ascii="Arial" w:hAnsi="Arial" w:cs="Arial"/>
          <w:b/>
          <w:bCs/>
          <w:color w:val="000000" w:themeColor="text1"/>
        </w:rPr>
        <w:t>Contact:</w:t>
      </w:r>
      <w:r w:rsidRPr="0090558F">
        <w:rPr>
          <w:rFonts w:ascii="Arial" w:hAnsi="Arial" w:cs="Arial"/>
          <w:color w:val="000000" w:themeColor="text1"/>
        </w:rPr>
        <w:br/>
        <w:t>Mark Seferian</w:t>
      </w:r>
      <w:r w:rsidRPr="0090558F">
        <w:rPr>
          <w:rFonts w:ascii="Arial" w:hAnsi="Arial" w:cs="Arial"/>
          <w:color w:val="000000" w:themeColor="text1"/>
        </w:rPr>
        <w:br/>
        <w:t>1455 Literary Arts</w:t>
      </w:r>
      <w:r w:rsidRPr="0090558F">
        <w:rPr>
          <w:rFonts w:ascii="Arial" w:hAnsi="Arial" w:cs="Arial"/>
          <w:color w:val="000000" w:themeColor="text1"/>
        </w:rPr>
        <w:br/>
        <w:t>mark@1455litarts.org</w:t>
      </w:r>
      <w:r w:rsidRPr="0090558F">
        <w:rPr>
          <w:rFonts w:ascii="Arial" w:hAnsi="Arial" w:cs="Arial"/>
          <w:color w:val="000000" w:themeColor="text1"/>
        </w:rPr>
        <w:br/>
      </w:r>
      <w:hyperlink r:id="rId7" w:tgtFrame="_new" w:history="1">
        <w:r w:rsidRPr="0090558F">
          <w:rPr>
            <w:rStyle w:val="Hyperlink"/>
            <w:rFonts w:ascii="Arial" w:hAnsi="Arial" w:cs="Arial"/>
            <w:color w:val="CC9900"/>
          </w:rPr>
          <w:t>www.1455litarts.org</w:t>
        </w:r>
      </w:hyperlink>
    </w:p>
    <w:p w14:paraId="1D92C113" w14:textId="77777777" w:rsidR="006743BE" w:rsidRPr="0090558F" w:rsidRDefault="006743BE" w:rsidP="00397BA5">
      <w:pPr>
        <w:rPr>
          <w:rStyle w:val="Heading1Char"/>
          <w:rFonts w:ascii="Arial" w:hAnsi="Arial" w:cs="Arial"/>
          <w:b/>
          <w:bCs/>
          <w:color w:val="000000" w:themeColor="text1"/>
        </w:rPr>
      </w:pPr>
    </w:p>
    <w:p w14:paraId="389BF3D9" w14:textId="6C8AA2C1" w:rsidR="00397BA5" w:rsidRPr="0090558F" w:rsidRDefault="007418B0" w:rsidP="00397BA5">
      <w:pPr>
        <w:rPr>
          <w:rFonts w:ascii="Arial" w:hAnsi="Arial" w:cs="Arial"/>
          <w:b/>
          <w:bCs/>
          <w:color w:val="000000" w:themeColor="text1"/>
        </w:rPr>
      </w:pPr>
      <w:r w:rsidRPr="0090558F">
        <w:rPr>
          <w:rStyle w:val="Heading1Char"/>
          <w:rFonts w:ascii="Arial" w:hAnsi="Arial" w:cs="Arial"/>
          <w:b/>
          <w:bCs/>
          <w:color w:val="000000" w:themeColor="text1"/>
        </w:rPr>
        <w:t xml:space="preserve">1455 Literary Arts Launches 1455 books: </w:t>
      </w:r>
      <w:r w:rsidR="00397BA5" w:rsidRPr="0090558F">
        <w:rPr>
          <w:rStyle w:val="Heading1Char"/>
          <w:rFonts w:ascii="Arial" w:hAnsi="Arial" w:cs="Arial"/>
          <w:b/>
          <w:bCs/>
          <w:color w:val="000000" w:themeColor="text1"/>
        </w:rPr>
        <w:br/>
      </w:r>
      <w:r w:rsidRPr="0090558F">
        <w:rPr>
          <w:rStyle w:val="Heading1Char"/>
          <w:rFonts w:ascii="Arial" w:hAnsi="Arial" w:cs="Arial"/>
          <w:b/>
          <w:bCs/>
          <w:color w:val="000000" w:themeColor="text1"/>
        </w:rPr>
        <w:t xml:space="preserve">A Nonprofit Publisher Championing Emerging </w:t>
      </w:r>
      <w:r w:rsidR="00397BA5" w:rsidRPr="0090558F">
        <w:rPr>
          <w:rStyle w:val="Heading1Char"/>
          <w:rFonts w:ascii="Arial" w:hAnsi="Arial" w:cs="Arial"/>
          <w:b/>
          <w:bCs/>
          <w:color w:val="000000" w:themeColor="text1"/>
        </w:rPr>
        <w:br/>
      </w:r>
      <w:r w:rsidRPr="0090558F">
        <w:rPr>
          <w:rStyle w:val="Heading1Char"/>
          <w:rFonts w:ascii="Arial" w:hAnsi="Arial" w:cs="Arial"/>
          <w:b/>
          <w:bCs/>
          <w:color w:val="000000" w:themeColor="text1"/>
        </w:rPr>
        <w:t>and Diverse Voices</w:t>
      </w:r>
    </w:p>
    <w:p w14:paraId="2204F1A2" w14:textId="77777777" w:rsidR="00397BA5" w:rsidRPr="0090558F" w:rsidRDefault="00397BA5" w:rsidP="007418B0">
      <w:pPr>
        <w:rPr>
          <w:rFonts w:ascii="Arial" w:hAnsi="Arial" w:cs="Arial"/>
          <w:b/>
          <w:bCs/>
          <w:color w:val="000000" w:themeColor="text1"/>
        </w:rPr>
      </w:pPr>
    </w:p>
    <w:p w14:paraId="1FBD2BB6" w14:textId="52D94686" w:rsidR="007418B0" w:rsidRPr="0090558F" w:rsidRDefault="007418B0" w:rsidP="007418B0">
      <w:pPr>
        <w:rPr>
          <w:rFonts w:ascii="Arial" w:hAnsi="Arial" w:cs="Arial"/>
          <w:color w:val="000000" w:themeColor="text1"/>
        </w:rPr>
      </w:pPr>
      <w:r w:rsidRPr="0090558F">
        <w:rPr>
          <w:rFonts w:ascii="Arial" w:hAnsi="Arial" w:cs="Arial"/>
          <w:b/>
          <w:bCs/>
          <w:color w:val="000000" w:themeColor="text1"/>
        </w:rPr>
        <w:t xml:space="preserve">[Reston, VA — </w:t>
      </w:r>
      <w:r w:rsidR="001E2498" w:rsidRPr="0090558F">
        <w:rPr>
          <w:rFonts w:ascii="Arial" w:hAnsi="Arial" w:cs="Arial"/>
          <w:b/>
          <w:bCs/>
          <w:color w:val="000000" w:themeColor="text1"/>
        </w:rPr>
        <w:t>November 5, 2025</w:t>
      </w:r>
      <w:r w:rsidRPr="0090558F">
        <w:rPr>
          <w:rFonts w:ascii="Arial" w:hAnsi="Arial" w:cs="Arial"/>
          <w:b/>
          <w:bCs/>
          <w:color w:val="000000" w:themeColor="text1"/>
        </w:rPr>
        <w:t>]</w:t>
      </w:r>
      <w:r w:rsidRPr="0090558F">
        <w:rPr>
          <w:rFonts w:ascii="Arial" w:hAnsi="Arial" w:cs="Arial"/>
          <w:color w:val="000000" w:themeColor="text1"/>
        </w:rPr>
        <w:t> — 1455 Literary Arts, the nonprofit dedicated to building community through storytelling, proudly announces the launch of </w:t>
      </w:r>
      <w:hyperlink r:id="rId8" w:history="1">
        <w:r w:rsidRPr="0090558F">
          <w:rPr>
            <w:rStyle w:val="Hyperlink"/>
            <w:rFonts w:ascii="Arial" w:hAnsi="Arial" w:cs="Arial"/>
            <w:color w:val="CC9900"/>
          </w:rPr>
          <w:t>1455 books</w:t>
        </w:r>
      </w:hyperlink>
      <w:r w:rsidRPr="0090558F">
        <w:rPr>
          <w:rFonts w:ascii="Arial" w:hAnsi="Arial" w:cs="Arial"/>
          <w:color w:val="000000" w:themeColor="text1"/>
        </w:rPr>
        <w:t>, a new publishing initiative that empowers writers to share their work—without gatekeeping, confusion, or compromise.</w:t>
      </w:r>
    </w:p>
    <w:p w14:paraId="293985A9" w14:textId="77777777" w:rsidR="00397BA5" w:rsidRPr="0090558F" w:rsidRDefault="00397BA5" w:rsidP="007418B0">
      <w:pPr>
        <w:rPr>
          <w:rFonts w:ascii="Arial" w:hAnsi="Arial" w:cs="Arial"/>
          <w:color w:val="000000" w:themeColor="text1"/>
        </w:rPr>
      </w:pPr>
    </w:p>
    <w:p w14:paraId="3742AFAC" w14:textId="0D461CAF" w:rsidR="007418B0" w:rsidRPr="0090558F" w:rsidRDefault="007418B0" w:rsidP="007418B0">
      <w:pPr>
        <w:rPr>
          <w:rFonts w:ascii="Arial" w:hAnsi="Arial" w:cs="Arial"/>
          <w:color w:val="000000" w:themeColor="text1"/>
        </w:rPr>
      </w:pPr>
      <w:r w:rsidRPr="0090558F">
        <w:rPr>
          <w:rFonts w:ascii="Arial" w:hAnsi="Arial" w:cs="Arial"/>
          <w:color w:val="000000" w:themeColor="text1"/>
        </w:rPr>
        <w:t>“Our mission is simple,” said </w:t>
      </w:r>
      <w:hyperlink r:id="rId9" w:history="1">
        <w:r w:rsidRPr="0090558F">
          <w:rPr>
            <w:rStyle w:val="Hyperlink"/>
            <w:rFonts w:ascii="Arial" w:hAnsi="Arial" w:cs="Arial"/>
            <w:color w:val="CC9900"/>
          </w:rPr>
          <w:t>Sean Murphy</w:t>
        </w:r>
      </w:hyperlink>
      <w:r w:rsidRPr="0090558F">
        <w:rPr>
          <w:rFonts w:ascii="Arial" w:hAnsi="Arial" w:cs="Arial"/>
          <w:color w:val="000000" w:themeColor="text1"/>
        </w:rPr>
        <w:t xml:space="preserve">, Executive Director of 1455 Literary Arts. “1455 books </w:t>
      </w:r>
      <w:proofErr w:type="gramStart"/>
      <w:r w:rsidRPr="0090558F">
        <w:rPr>
          <w:rFonts w:ascii="Arial" w:hAnsi="Arial" w:cs="Arial"/>
          <w:color w:val="000000" w:themeColor="text1"/>
        </w:rPr>
        <w:t>exists</w:t>
      </w:r>
      <w:proofErr w:type="gramEnd"/>
      <w:r w:rsidRPr="0090558F">
        <w:rPr>
          <w:rFonts w:ascii="Arial" w:hAnsi="Arial" w:cs="Arial"/>
          <w:color w:val="000000" w:themeColor="text1"/>
        </w:rPr>
        <w:t xml:space="preserve"> to provide writers with a clear path to publication, while celebrating originality, inclusivity, and the power of story to connect us.”</w:t>
      </w:r>
    </w:p>
    <w:p w14:paraId="2F39A0CB" w14:textId="77777777" w:rsidR="00397BA5" w:rsidRPr="0090558F" w:rsidRDefault="00397BA5" w:rsidP="007418B0">
      <w:pPr>
        <w:rPr>
          <w:rFonts w:ascii="Arial" w:hAnsi="Arial" w:cs="Arial"/>
          <w:color w:val="000000" w:themeColor="text1"/>
        </w:rPr>
      </w:pPr>
    </w:p>
    <w:p w14:paraId="71FF4759" w14:textId="4CD4E796" w:rsidR="00397BA5" w:rsidRPr="0090558F" w:rsidRDefault="00397BA5" w:rsidP="006743BE">
      <w:pPr>
        <w:pStyle w:val="Heading2"/>
        <w:rPr>
          <w:rFonts w:ascii="Arial" w:hAnsi="Arial" w:cs="Arial"/>
        </w:rPr>
      </w:pPr>
      <w:r w:rsidRPr="0090558F">
        <w:rPr>
          <w:rFonts w:ascii="Arial" w:hAnsi="Arial" w:cs="Arial"/>
        </w:rPr>
        <w:t>Three Opportunities. Three Books. Countless New Voices.</w:t>
      </w:r>
    </w:p>
    <w:p w14:paraId="145A2910" w14:textId="5DE23280" w:rsidR="007418B0" w:rsidRPr="0090558F" w:rsidRDefault="007418B0" w:rsidP="007418B0">
      <w:pPr>
        <w:rPr>
          <w:rFonts w:ascii="Arial" w:hAnsi="Arial" w:cs="Arial"/>
          <w:color w:val="000000" w:themeColor="text1"/>
        </w:rPr>
      </w:pPr>
      <w:r w:rsidRPr="0090558F">
        <w:rPr>
          <w:rFonts w:ascii="Arial" w:hAnsi="Arial" w:cs="Arial"/>
          <w:color w:val="000000" w:themeColor="text1"/>
        </w:rPr>
        <w:t xml:space="preserve">As part of its debut, 1455 books </w:t>
      </w:r>
      <w:proofErr w:type="gramStart"/>
      <w:r w:rsidRPr="0090558F">
        <w:rPr>
          <w:rFonts w:ascii="Arial" w:hAnsi="Arial" w:cs="Arial"/>
          <w:color w:val="000000" w:themeColor="text1"/>
        </w:rPr>
        <w:t>introduces</w:t>
      </w:r>
      <w:proofErr w:type="gramEnd"/>
      <w:r w:rsidRPr="0090558F">
        <w:rPr>
          <w:rFonts w:ascii="Arial" w:hAnsi="Arial" w:cs="Arial"/>
          <w:color w:val="000000" w:themeColor="text1"/>
        </w:rPr>
        <w:t xml:space="preserve"> three major opportunities for writers at every stage of their creative journey. Each initiative will result in a professionally published book—distributed, promoted, and celebrated throughout the 1455 community and beyond.</w:t>
      </w:r>
    </w:p>
    <w:p w14:paraId="61E5FA8A" w14:textId="77777777" w:rsidR="007418B0" w:rsidRPr="0090558F" w:rsidRDefault="0090558F" w:rsidP="007418B0">
      <w:pPr>
        <w:rPr>
          <w:rFonts w:ascii="Arial" w:hAnsi="Arial" w:cs="Arial"/>
          <w:color w:val="000000" w:themeColor="text1"/>
        </w:rPr>
      </w:pPr>
      <w:r w:rsidRPr="0090558F">
        <w:rPr>
          <w:rFonts w:ascii="Arial" w:hAnsi="Arial" w:cs="Arial"/>
          <w:noProof/>
          <w:color w:val="000000" w:themeColor="text1"/>
        </w:rPr>
        <w:pict w14:anchorId="33CFBD8E">
          <v:rect id="_x0000_i1026" alt="" style="width:468pt;height:.05pt;mso-width-percent:0;mso-height-percent:0;mso-width-percent:0;mso-height-percent:0" o:hralign="center" o:hrstd="t" o:hrnoshade="t" o:hr="t" fillcolor="black" stroked="f"/>
        </w:pict>
      </w:r>
    </w:p>
    <w:p w14:paraId="4EC97505" w14:textId="77777777" w:rsidR="007418B0" w:rsidRPr="0090558F" w:rsidRDefault="007418B0" w:rsidP="006743BE">
      <w:pPr>
        <w:pStyle w:val="Heading2"/>
        <w:rPr>
          <w:rFonts w:ascii="Arial" w:hAnsi="Arial" w:cs="Arial"/>
        </w:rPr>
      </w:pPr>
      <w:r w:rsidRPr="0090558F">
        <w:rPr>
          <w:rFonts w:ascii="Arial" w:hAnsi="Arial" w:cs="Arial"/>
        </w:rPr>
        <w:t>1. The 1455 Young Poets Anthology — Theme: HOPE</w:t>
      </w:r>
    </w:p>
    <w:p w14:paraId="219B2872" w14:textId="77777777" w:rsidR="007418B0" w:rsidRPr="0090558F" w:rsidRDefault="007418B0" w:rsidP="00397BA5">
      <w:pPr>
        <w:pStyle w:val="Subtitle"/>
        <w:rPr>
          <w:rFonts w:ascii="Arial" w:hAnsi="Arial" w:cs="Arial"/>
          <w:color w:val="CC9900"/>
        </w:rPr>
      </w:pPr>
      <w:r w:rsidRPr="0090558F">
        <w:rPr>
          <w:rFonts w:ascii="Arial" w:hAnsi="Arial" w:cs="Arial"/>
          <w:color w:val="CC9900"/>
        </w:rPr>
        <w:t>Free to Submit</w:t>
      </w:r>
    </w:p>
    <w:p w14:paraId="586B58E8" w14:textId="77777777" w:rsidR="007418B0" w:rsidRPr="0090558F" w:rsidRDefault="007418B0" w:rsidP="007418B0">
      <w:pPr>
        <w:rPr>
          <w:rFonts w:ascii="Arial" w:hAnsi="Arial" w:cs="Arial"/>
          <w:color w:val="000000" w:themeColor="text1"/>
        </w:rPr>
      </w:pPr>
      <w:r w:rsidRPr="0090558F">
        <w:rPr>
          <w:rFonts w:ascii="Arial" w:hAnsi="Arial" w:cs="Arial"/>
          <w:color w:val="000000" w:themeColor="text1"/>
        </w:rPr>
        <w:t xml:space="preserve">The inaugural 1455 Young Poets Anthology invites poets under 21 from around the world to share original work on the theme of HOPE—in all its complexity and possibility. </w:t>
      </w:r>
      <w:proofErr w:type="gramStart"/>
      <w:r w:rsidRPr="0090558F">
        <w:rPr>
          <w:rFonts w:ascii="Arial" w:hAnsi="Arial" w:cs="Arial"/>
          <w:color w:val="000000" w:themeColor="text1"/>
        </w:rPr>
        <w:t>The anthology</w:t>
      </w:r>
      <w:proofErr w:type="gramEnd"/>
      <w:r w:rsidRPr="0090558F">
        <w:rPr>
          <w:rFonts w:ascii="Arial" w:hAnsi="Arial" w:cs="Arial"/>
          <w:color w:val="000000" w:themeColor="text1"/>
        </w:rPr>
        <w:t xml:space="preserve"> seeks poems that imagine renewal, resilience, and connection in challenging times.</w:t>
      </w:r>
    </w:p>
    <w:p w14:paraId="6A174516" w14:textId="77777777" w:rsidR="00397BA5" w:rsidRPr="0090558F" w:rsidRDefault="00397BA5" w:rsidP="007418B0">
      <w:pPr>
        <w:rPr>
          <w:rFonts w:ascii="Arial" w:hAnsi="Arial" w:cs="Arial"/>
          <w:color w:val="000000" w:themeColor="text1"/>
        </w:rPr>
      </w:pPr>
    </w:p>
    <w:p w14:paraId="293E9EAA" w14:textId="3A30C820" w:rsidR="007418B0" w:rsidRPr="0090558F" w:rsidRDefault="007418B0" w:rsidP="007418B0">
      <w:pPr>
        <w:numPr>
          <w:ilvl w:val="0"/>
          <w:numId w:val="1"/>
        </w:numPr>
        <w:rPr>
          <w:rFonts w:ascii="Arial" w:hAnsi="Arial" w:cs="Arial"/>
          <w:color w:val="000000" w:themeColor="text1"/>
        </w:rPr>
      </w:pPr>
      <w:r w:rsidRPr="0090558F">
        <w:rPr>
          <w:rFonts w:ascii="Arial" w:hAnsi="Arial" w:cs="Arial"/>
          <w:color w:val="000000" w:themeColor="text1"/>
        </w:rPr>
        <w:t>Professionally designed and published by 1455 books</w:t>
      </w:r>
    </w:p>
    <w:p w14:paraId="6259A630" w14:textId="77777777" w:rsidR="007418B0" w:rsidRPr="0090558F" w:rsidRDefault="007418B0" w:rsidP="007418B0">
      <w:pPr>
        <w:numPr>
          <w:ilvl w:val="0"/>
          <w:numId w:val="1"/>
        </w:numPr>
        <w:rPr>
          <w:rFonts w:ascii="Arial" w:hAnsi="Arial" w:cs="Arial"/>
          <w:color w:val="000000" w:themeColor="text1"/>
        </w:rPr>
      </w:pPr>
      <w:r w:rsidRPr="0090558F">
        <w:rPr>
          <w:rFonts w:ascii="Arial" w:hAnsi="Arial" w:cs="Arial"/>
          <w:color w:val="000000" w:themeColor="text1"/>
        </w:rPr>
        <w:t>Featured on the 1455 website and across the 1455 community</w:t>
      </w:r>
    </w:p>
    <w:p w14:paraId="244975C0" w14:textId="77777777" w:rsidR="007418B0" w:rsidRPr="0090558F" w:rsidRDefault="007418B0" w:rsidP="007418B0">
      <w:pPr>
        <w:numPr>
          <w:ilvl w:val="0"/>
          <w:numId w:val="1"/>
        </w:numPr>
        <w:rPr>
          <w:rFonts w:ascii="Arial" w:hAnsi="Arial" w:cs="Arial"/>
          <w:color w:val="000000" w:themeColor="text1"/>
        </w:rPr>
      </w:pPr>
      <w:r w:rsidRPr="0090558F">
        <w:rPr>
          <w:rFonts w:ascii="Arial" w:hAnsi="Arial" w:cs="Arial"/>
          <w:color w:val="000000" w:themeColor="text1"/>
        </w:rPr>
        <w:t xml:space="preserve">All publication costs </w:t>
      </w:r>
      <w:proofErr w:type="gramStart"/>
      <w:r w:rsidRPr="0090558F">
        <w:rPr>
          <w:rFonts w:ascii="Arial" w:hAnsi="Arial" w:cs="Arial"/>
          <w:color w:val="000000" w:themeColor="text1"/>
        </w:rPr>
        <w:t>covered</w:t>
      </w:r>
      <w:proofErr w:type="gramEnd"/>
      <w:r w:rsidRPr="0090558F">
        <w:rPr>
          <w:rFonts w:ascii="Arial" w:hAnsi="Arial" w:cs="Arial"/>
          <w:color w:val="000000" w:themeColor="text1"/>
        </w:rPr>
        <w:t xml:space="preserve"> by 1455 and its sponsors</w:t>
      </w:r>
    </w:p>
    <w:p w14:paraId="31371952" w14:textId="77777777" w:rsidR="007418B0" w:rsidRPr="0090558F" w:rsidRDefault="007418B0" w:rsidP="007418B0">
      <w:pPr>
        <w:numPr>
          <w:ilvl w:val="0"/>
          <w:numId w:val="1"/>
        </w:numPr>
        <w:rPr>
          <w:rFonts w:ascii="Arial" w:hAnsi="Arial" w:cs="Arial"/>
          <w:color w:val="000000" w:themeColor="text1"/>
        </w:rPr>
      </w:pPr>
      <w:r w:rsidRPr="0090558F">
        <w:rPr>
          <w:rFonts w:ascii="Arial" w:hAnsi="Arial" w:cs="Arial"/>
          <w:color w:val="000000" w:themeColor="text1"/>
        </w:rPr>
        <w:t>Submission deadline: January 30, 2026</w:t>
      </w:r>
    </w:p>
    <w:p w14:paraId="4F6D051F" w14:textId="77777777" w:rsidR="00397BA5" w:rsidRPr="0090558F" w:rsidRDefault="00397BA5" w:rsidP="007418B0">
      <w:pPr>
        <w:rPr>
          <w:rFonts w:ascii="Arial" w:hAnsi="Arial" w:cs="Arial"/>
          <w:color w:val="000000" w:themeColor="text1"/>
        </w:rPr>
      </w:pPr>
    </w:p>
    <w:p w14:paraId="29D33F13" w14:textId="19C25614" w:rsidR="007418B0" w:rsidRPr="0090558F" w:rsidRDefault="007418B0" w:rsidP="007418B0">
      <w:pPr>
        <w:rPr>
          <w:rFonts w:ascii="Arial" w:hAnsi="Arial" w:cs="Arial"/>
          <w:color w:val="000000" w:themeColor="text1"/>
        </w:rPr>
      </w:pPr>
      <w:r w:rsidRPr="0090558F">
        <w:rPr>
          <w:rFonts w:ascii="Arial" w:hAnsi="Arial" w:cs="Arial"/>
          <w:color w:val="000000" w:themeColor="text1"/>
        </w:rPr>
        <w:t>“In times of uncertainty, it’s the youngest voices that often see most clearly what can still be saved,” said Murphy. “We want to give them the platform they deserve.”</w:t>
      </w:r>
    </w:p>
    <w:p w14:paraId="28277F0A" w14:textId="531288C7" w:rsidR="007418B0" w:rsidRDefault="007418B0" w:rsidP="007418B0">
      <w:pPr>
        <w:rPr>
          <w:rFonts w:ascii="Arial" w:hAnsi="Arial" w:cs="Arial"/>
          <w:noProof/>
          <w:color w:val="000000" w:themeColor="text1"/>
        </w:rPr>
      </w:pPr>
    </w:p>
    <w:p w14:paraId="330020A2" w14:textId="5EAC662D" w:rsidR="0090558F" w:rsidRPr="0090558F" w:rsidRDefault="0090558F" w:rsidP="007418B0">
      <w:pPr>
        <w:rPr>
          <w:rFonts w:ascii="Arial" w:hAnsi="Arial" w:cs="Arial"/>
          <w:color w:val="CC9900"/>
        </w:rPr>
      </w:pPr>
      <w:hyperlink r:id="rId10" w:history="1">
        <w:r w:rsidRPr="0090558F">
          <w:rPr>
            <w:rStyle w:val="Hyperlink"/>
            <w:rFonts w:ascii="Arial" w:hAnsi="Arial" w:cs="Arial"/>
            <w:noProof/>
            <w:color w:val="CC9900"/>
          </w:rPr>
          <w:t>SUBMIT HERE</w:t>
        </w:r>
      </w:hyperlink>
    </w:p>
    <w:p w14:paraId="5C9848DA" w14:textId="77777777" w:rsidR="006743BE" w:rsidRPr="0090558F" w:rsidRDefault="006743BE">
      <w:pPr>
        <w:rPr>
          <w:rFonts w:ascii="Arial" w:eastAsiaTheme="majorEastAsia" w:hAnsi="Arial" w:cs="Arial"/>
          <w:color w:val="000000" w:themeColor="text1"/>
          <w:sz w:val="32"/>
          <w:szCs w:val="32"/>
        </w:rPr>
      </w:pPr>
      <w:r w:rsidRPr="0090558F">
        <w:rPr>
          <w:rFonts w:ascii="Arial" w:hAnsi="Arial" w:cs="Arial"/>
          <w:color w:val="000000" w:themeColor="text1"/>
        </w:rPr>
        <w:br w:type="page"/>
      </w:r>
    </w:p>
    <w:p w14:paraId="0E4172E2" w14:textId="3FC0A575" w:rsidR="007418B0" w:rsidRPr="0090558F" w:rsidRDefault="007418B0" w:rsidP="006743BE">
      <w:pPr>
        <w:pStyle w:val="Heading2"/>
        <w:rPr>
          <w:rFonts w:ascii="Arial" w:hAnsi="Arial" w:cs="Arial"/>
        </w:rPr>
      </w:pPr>
      <w:r w:rsidRPr="0090558F">
        <w:rPr>
          <w:rFonts w:ascii="Arial" w:hAnsi="Arial" w:cs="Arial"/>
        </w:rPr>
        <w:lastRenderedPageBreak/>
        <w:t>2. The 1455 Women Writers Anthology — Theme: SILENCE</w:t>
      </w:r>
    </w:p>
    <w:p w14:paraId="0FBE14A5" w14:textId="77777777" w:rsidR="00397BA5" w:rsidRPr="0090558F" w:rsidRDefault="00397BA5" w:rsidP="00397BA5">
      <w:pPr>
        <w:pStyle w:val="Subtitle"/>
        <w:rPr>
          <w:rFonts w:ascii="Arial" w:hAnsi="Arial" w:cs="Arial"/>
          <w:color w:val="CC9900"/>
        </w:rPr>
      </w:pPr>
      <w:r w:rsidRPr="0090558F">
        <w:rPr>
          <w:rFonts w:ascii="Arial" w:hAnsi="Arial" w:cs="Arial"/>
          <w:color w:val="CC9900"/>
        </w:rPr>
        <w:t>Free to Submit</w:t>
      </w:r>
    </w:p>
    <w:p w14:paraId="7836AADF" w14:textId="77777777" w:rsidR="007418B0" w:rsidRPr="0090558F" w:rsidRDefault="007418B0" w:rsidP="007418B0">
      <w:pPr>
        <w:rPr>
          <w:rFonts w:ascii="Arial" w:hAnsi="Arial" w:cs="Arial"/>
          <w:color w:val="000000" w:themeColor="text1"/>
        </w:rPr>
      </w:pPr>
      <w:r w:rsidRPr="0090558F">
        <w:rPr>
          <w:rFonts w:ascii="Arial" w:hAnsi="Arial" w:cs="Arial"/>
          <w:color w:val="000000" w:themeColor="text1"/>
        </w:rPr>
        <w:t>The 1455 Women Writers Anthology will gather poetry, fiction, and nonfiction that explores the theme of SILENCE—as absence and presence, as burden and refuge, as the space where truth waits to be heard. Writers are invited to reclaim and reimagine silence as a form of power, protest, and transformation.</w:t>
      </w:r>
    </w:p>
    <w:p w14:paraId="2ED812CA" w14:textId="77777777" w:rsidR="00397BA5" w:rsidRPr="0090558F" w:rsidRDefault="00397BA5" w:rsidP="007418B0">
      <w:pPr>
        <w:rPr>
          <w:rFonts w:ascii="Arial" w:hAnsi="Arial" w:cs="Arial"/>
          <w:color w:val="000000" w:themeColor="text1"/>
        </w:rPr>
      </w:pPr>
    </w:p>
    <w:p w14:paraId="64461815" w14:textId="77777777" w:rsidR="007418B0" w:rsidRPr="0090558F" w:rsidRDefault="007418B0" w:rsidP="007418B0">
      <w:pPr>
        <w:numPr>
          <w:ilvl w:val="0"/>
          <w:numId w:val="2"/>
        </w:numPr>
        <w:rPr>
          <w:rFonts w:ascii="Arial" w:hAnsi="Arial" w:cs="Arial"/>
          <w:color w:val="000000" w:themeColor="text1"/>
        </w:rPr>
      </w:pPr>
      <w:r w:rsidRPr="0090558F">
        <w:rPr>
          <w:rFonts w:ascii="Arial" w:hAnsi="Arial" w:cs="Arial"/>
          <w:color w:val="000000" w:themeColor="text1"/>
        </w:rPr>
        <w:t>Approximately 50 contributors selected</w:t>
      </w:r>
    </w:p>
    <w:p w14:paraId="7016CD32" w14:textId="77404AD6" w:rsidR="007418B0" w:rsidRPr="0090558F" w:rsidRDefault="007418B0" w:rsidP="007418B0">
      <w:pPr>
        <w:numPr>
          <w:ilvl w:val="0"/>
          <w:numId w:val="2"/>
        </w:numPr>
        <w:rPr>
          <w:rFonts w:ascii="Arial" w:hAnsi="Arial" w:cs="Arial"/>
          <w:color w:val="000000" w:themeColor="text1"/>
        </w:rPr>
      </w:pPr>
      <w:r w:rsidRPr="0090558F">
        <w:rPr>
          <w:rFonts w:ascii="Arial" w:hAnsi="Arial" w:cs="Arial"/>
          <w:color w:val="000000" w:themeColor="text1"/>
        </w:rPr>
        <w:t>Published and widely promoted by 1455 books</w:t>
      </w:r>
    </w:p>
    <w:p w14:paraId="35CAE2C3" w14:textId="77777777" w:rsidR="007418B0" w:rsidRPr="0090558F" w:rsidRDefault="007418B0" w:rsidP="007418B0">
      <w:pPr>
        <w:numPr>
          <w:ilvl w:val="0"/>
          <w:numId w:val="2"/>
        </w:numPr>
        <w:rPr>
          <w:rFonts w:ascii="Arial" w:hAnsi="Arial" w:cs="Arial"/>
          <w:color w:val="000000" w:themeColor="text1"/>
        </w:rPr>
      </w:pPr>
      <w:r w:rsidRPr="0090558F">
        <w:rPr>
          <w:rFonts w:ascii="Arial" w:hAnsi="Arial" w:cs="Arial"/>
          <w:color w:val="000000" w:themeColor="text1"/>
        </w:rPr>
        <w:t>Featured in 1455 events and readings throughout the year</w:t>
      </w:r>
    </w:p>
    <w:p w14:paraId="436A2663" w14:textId="77777777" w:rsidR="007418B0" w:rsidRPr="0090558F" w:rsidRDefault="007418B0" w:rsidP="007418B0">
      <w:pPr>
        <w:numPr>
          <w:ilvl w:val="0"/>
          <w:numId w:val="2"/>
        </w:numPr>
        <w:rPr>
          <w:rFonts w:ascii="Arial" w:hAnsi="Arial" w:cs="Arial"/>
          <w:color w:val="000000" w:themeColor="text1"/>
        </w:rPr>
      </w:pPr>
      <w:r w:rsidRPr="0090558F">
        <w:rPr>
          <w:rFonts w:ascii="Arial" w:hAnsi="Arial" w:cs="Arial"/>
          <w:color w:val="000000" w:themeColor="text1"/>
        </w:rPr>
        <w:t>Submission deadline: March 1, 2026</w:t>
      </w:r>
    </w:p>
    <w:p w14:paraId="1BF359C0" w14:textId="77777777" w:rsidR="00397BA5" w:rsidRPr="0090558F" w:rsidRDefault="00397BA5" w:rsidP="007418B0">
      <w:pPr>
        <w:rPr>
          <w:rFonts w:ascii="Arial" w:hAnsi="Arial" w:cs="Arial"/>
          <w:color w:val="000000" w:themeColor="text1"/>
        </w:rPr>
      </w:pPr>
    </w:p>
    <w:p w14:paraId="5A4F6BBF" w14:textId="3255ADA5" w:rsidR="007418B0" w:rsidRDefault="007418B0" w:rsidP="007418B0">
      <w:pPr>
        <w:rPr>
          <w:rFonts w:ascii="Arial" w:hAnsi="Arial" w:cs="Arial"/>
          <w:color w:val="000000" w:themeColor="text1"/>
        </w:rPr>
      </w:pPr>
      <w:r w:rsidRPr="0090558F">
        <w:rPr>
          <w:rFonts w:ascii="Arial" w:hAnsi="Arial" w:cs="Arial"/>
          <w:color w:val="000000" w:themeColor="text1"/>
        </w:rPr>
        <w:t>“Silence has always held a complicated place in women’s lives,” Murphy noted. “This anthology gives that silence a voice—and honors those breaking it, as acts of resistance and empowerment.”</w:t>
      </w:r>
    </w:p>
    <w:p w14:paraId="14C79EEF" w14:textId="43778936" w:rsidR="0090558F" w:rsidRDefault="0090558F" w:rsidP="007418B0">
      <w:pPr>
        <w:rPr>
          <w:rFonts w:ascii="Arial" w:hAnsi="Arial" w:cs="Arial"/>
          <w:color w:val="000000" w:themeColor="text1"/>
        </w:rPr>
      </w:pPr>
    </w:p>
    <w:p w14:paraId="7D967723" w14:textId="65051F4F" w:rsidR="0090558F" w:rsidRPr="0090558F" w:rsidRDefault="0090558F" w:rsidP="007418B0">
      <w:pPr>
        <w:rPr>
          <w:rFonts w:ascii="Arial" w:hAnsi="Arial" w:cs="Arial"/>
          <w:color w:val="CC9900"/>
        </w:rPr>
      </w:pPr>
      <w:hyperlink r:id="rId11" w:history="1">
        <w:r w:rsidRPr="0090558F">
          <w:rPr>
            <w:rStyle w:val="Hyperlink"/>
            <w:rFonts w:ascii="Arial" w:hAnsi="Arial" w:cs="Arial"/>
            <w:color w:val="CC9900"/>
          </w:rPr>
          <w:t>SUBMIT HERE</w:t>
        </w:r>
      </w:hyperlink>
    </w:p>
    <w:p w14:paraId="33E558AD" w14:textId="77777777" w:rsidR="007418B0" w:rsidRPr="0090558F" w:rsidRDefault="0090558F" w:rsidP="007418B0">
      <w:pPr>
        <w:rPr>
          <w:rFonts w:ascii="Arial" w:hAnsi="Arial" w:cs="Arial"/>
          <w:color w:val="000000" w:themeColor="text1"/>
        </w:rPr>
      </w:pPr>
      <w:r w:rsidRPr="0090558F">
        <w:rPr>
          <w:rFonts w:ascii="Arial" w:hAnsi="Arial" w:cs="Arial"/>
          <w:noProof/>
          <w:color w:val="000000" w:themeColor="text1"/>
        </w:rPr>
        <w:pict w14:anchorId="175B25C8">
          <v:rect id="_x0000_i1028" alt="" style="width:468pt;height:.05pt;mso-width-percent:0;mso-height-percent:0;mso-width-percent:0;mso-height-percent:0" o:hralign="center" o:hrstd="t" o:hrnoshade="t" o:hr="t" fillcolor="black" stroked="f"/>
        </w:pict>
      </w:r>
    </w:p>
    <w:p w14:paraId="0087B9F8" w14:textId="7732B3AE" w:rsidR="007418B0" w:rsidRPr="0090558F" w:rsidRDefault="007418B0" w:rsidP="006743BE">
      <w:pPr>
        <w:pStyle w:val="Heading2"/>
        <w:rPr>
          <w:rFonts w:ascii="Arial" w:hAnsi="Arial" w:cs="Arial"/>
        </w:rPr>
      </w:pPr>
      <w:r w:rsidRPr="0090558F">
        <w:rPr>
          <w:rFonts w:ascii="Arial" w:hAnsi="Arial" w:cs="Arial"/>
        </w:rPr>
        <w:t>3. The 1455 books Award (No Theme)</w:t>
      </w:r>
    </w:p>
    <w:p w14:paraId="71F61FC1" w14:textId="77777777" w:rsidR="007418B0" w:rsidRPr="0090558F" w:rsidRDefault="007418B0" w:rsidP="00397BA5">
      <w:pPr>
        <w:pStyle w:val="Subtitle"/>
        <w:rPr>
          <w:rFonts w:ascii="Arial" w:hAnsi="Arial" w:cs="Arial"/>
          <w:color w:val="CC9900"/>
        </w:rPr>
      </w:pPr>
      <w:r w:rsidRPr="0090558F">
        <w:rPr>
          <w:rFonts w:ascii="Arial" w:hAnsi="Arial" w:cs="Arial"/>
          <w:color w:val="CC9900"/>
        </w:rPr>
        <w:t>$25 Submission Fee</w:t>
      </w:r>
    </w:p>
    <w:p w14:paraId="0A2D25F4" w14:textId="53059512" w:rsidR="007418B0" w:rsidRPr="0090558F" w:rsidRDefault="007418B0" w:rsidP="007418B0">
      <w:pPr>
        <w:rPr>
          <w:rFonts w:ascii="Arial" w:hAnsi="Arial" w:cs="Arial"/>
          <w:color w:val="000000" w:themeColor="text1"/>
        </w:rPr>
      </w:pPr>
      <w:r w:rsidRPr="0090558F">
        <w:rPr>
          <w:rFonts w:ascii="Arial" w:hAnsi="Arial" w:cs="Arial"/>
          <w:color w:val="000000" w:themeColor="text1"/>
        </w:rPr>
        <w:t>A career-launching opportunity for writers aged 21 and older, the 1455 books Award will select one full-length manuscript—poetry, fiction, or nonfiction—for professional publication and global distribution.</w:t>
      </w:r>
    </w:p>
    <w:p w14:paraId="0C3EE642" w14:textId="77777777" w:rsidR="00397BA5" w:rsidRPr="0090558F" w:rsidRDefault="00397BA5" w:rsidP="007418B0">
      <w:pPr>
        <w:rPr>
          <w:rFonts w:ascii="Arial" w:hAnsi="Arial" w:cs="Arial"/>
          <w:color w:val="000000" w:themeColor="text1"/>
        </w:rPr>
      </w:pPr>
    </w:p>
    <w:p w14:paraId="0115C3CE" w14:textId="77777777" w:rsidR="007418B0" w:rsidRPr="0090558F" w:rsidRDefault="007418B0" w:rsidP="007418B0">
      <w:pPr>
        <w:numPr>
          <w:ilvl w:val="0"/>
          <w:numId w:val="3"/>
        </w:numPr>
        <w:rPr>
          <w:rFonts w:ascii="Arial" w:hAnsi="Arial" w:cs="Arial"/>
          <w:color w:val="000000" w:themeColor="text1"/>
        </w:rPr>
      </w:pPr>
      <w:r w:rsidRPr="0090558F">
        <w:rPr>
          <w:rFonts w:ascii="Arial" w:hAnsi="Arial" w:cs="Arial"/>
          <w:color w:val="000000" w:themeColor="text1"/>
        </w:rPr>
        <w:t>Comprehensive marketing and promotional support</w:t>
      </w:r>
    </w:p>
    <w:p w14:paraId="3B057839" w14:textId="77777777" w:rsidR="007418B0" w:rsidRPr="0090558F" w:rsidRDefault="007418B0" w:rsidP="007418B0">
      <w:pPr>
        <w:numPr>
          <w:ilvl w:val="0"/>
          <w:numId w:val="3"/>
        </w:numPr>
        <w:rPr>
          <w:rFonts w:ascii="Arial" w:hAnsi="Arial" w:cs="Arial"/>
          <w:color w:val="000000" w:themeColor="text1"/>
        </w:rPr>
      </w:pPr>
      <w:r w:rsidRPr="0090558F">
        <w:rPr>
          <w:rFonts w:ascii="Arial" w:hAnsi="Arial" w:cs="Arial"/>
          <w:color w:val="000000" w:themeColor="text1"/>
        </w:rPr>
        <w:t>Author events and PR sponsored by 1455</w:t>
      </w:r>
    </w:p>
    <w:p w14:paraId="5BE1FA00" w14:textId="38427008" w:rsidR="007418B0" w:rsidRPr="0090558F" w:rsidRDefault="007418B0" w:rsidP="007418B0">
      <w:pPr>
        <w:numPr>
          <w:ilvl w:val="0"/>
          <w:numId w:val="3"/>
        </w:numPr>
        <w:rPr>
          <w:rFonts w:ascii="Arial" w:hAnsi="Arial" w:cs="Arial"/>
          <w:color w:val="000000" w:themeColor="text1"/>
        </w:rPr>
      </w:pPr>
      <w:r w:rsidRPr="0090558F">
        <w:rPr>
          <w:rFonts w:ascii="Arial" w:hAnsi="Arial" w:cs="Arial"/>
          <w:color w:val="000000" w:themeColor="text1"/>
        </w:rPr>
        <w:t>The winning title will join the inaugural 1455 books catalog</w:t>
      </w:r>
    </w:p>
    <w:p w14:paraId="0740A865" w14:textId="77777777" w:rsidR="007418B0" w:rsidRPr="0090558F" w:rsidRDefault="007418B0" w:rsidP="007418B0">
      <w:pPr>
        <w:numPr>
          <w:ilvl w:val="0"/>
          <w:numId w:val="3"/>
        </w:numPr>
        <w:rPr>
          <w:rFonts w:ascii="Arial" w:hAnsi="Arial" w:cs="Arial"/>
          <w:color w:val="000000" w:themeColor="text1"/>
        </w:rPr>
      </w:pPr>
      <w:r w:rsidRPr="0090558F">
        <w:rPr>
          <w:rFonts w:ascii="Arial" w:hAnsi="Arial" w:cs="Arial"/>
          <w:color w:val="000000" w:themeColor="text1"/>
        </w:rPr>
        <w:t>Submission deadline: April 30, 2026</w:t>
      </w:r>
    </w:p>
    <w:p w14:paraId="5688EEBA" w14:textId="77777777" w:rsidR="007418B0" w:rsidRPr="0090558F" w:rsidRDefault="0090558F" w:rsidP="007418B0">
      <w:pPr>
        <w:rPr>
          <w:rFonts w:ascii="Arial" w:hAnsi="Arial" w:cs="Arial"/>
          <w:color w:val="000000" w:themeColor="text1"/>
        </w:rPr>
      </w:pPr>
      <w:r w:rsidRPr="0090558F">
        <w:rPr>
          <w:rFonts w:ascii="Arial" w:hAnsi="Arial" w:cs="Arial"/>
          <w:noProof/>
          <w:color w:val="000000" w:themeColor="text1"/>
        </w:rPr>
        <w:pict w14:anchorId="1EC52082">
          <v:rect id="_x0000_i1029" alt="" style="width:468pt;height:.05pt;mso-width-percent:0;mso-height-percent:0;mso-width-percent:0;mso-height-percent:0" o:hralign="center" o:hrstd="t" o:hrnoshade="t" o:hr="t" fillcolor="black" stroked="f"/>
        </w:pict>
      </w:r>
    </w:p>
    <w:p w14:paraId="5E3B2CB6" w14:textId="00F81DFB" w:rsidR="007418B0" w:rsidRDefault="007418B0" w:rsidP="007418B0">
      <w:pPr>
        <w:rPr>
          <w:rFonts w:ascii="Arial" w:hAnsi="Arial" w:cs="Arial"/>
          <w:color w:val="000000" w:themeColor="text1"/>
        </w:rPr>
      </w:pPr>
      <w:r w:rsidRPr="0090558F">
        <w:rPr>
          <w:rFonts w:ascii="Arial" w:hAnsi="Arial" w:cs="Arial"/>
          <w:color w:val="000000" w:themeColor="text1"/>
        </w:rPr>
        <w:t xml:space="preserve">“This opportunity epitomizes what 1455 has always believed: that stories and voices matter,” said Murphy. “We’re building a home for writers who have something vital to say—and helping them share it with the world. We can’t wait to see the </w:t>
      </w:r>
      <w:proofErr w:type="gramStart"/>
      <w:r w:rsidRPr="0090558F">
        <w:rPr>
          <w:rFonts w:ascii="Arial" w:hAnsi="Arial" w:cs="Arial"/>
          <w:color w:val="000000" w:themeColor="text1"/>
        </w:rPr>
        <w:t>submissions, and</w:t>
      </w:r>
      <w:proofErr w:type="gramEnd"/>
      <w:r w:rsidRPr="0090558F">
        <w:rPr>
          <w:rFonts w:ascii="Arial" w:hAnsi="Arial" w:cs="Arial"/>
          <w:color w:val="000000" w:themeColor="text1"/>
        </w:rPr>
        <w:t xml:space="preserve"> hope the wider community of readers and writers helps promote and celebrate this vital endeavor.”</w:t>
      </w:r>
    </w:p>
    <w:p w14:paraId="5977ABE7" w14:textId="77777777" w:rsidR="0090558F" w:rsidRDefault="0090558F" w:rsidP="007418B0">
      <w:pPr>
        <w:rPr>
          <w:rFonts w:ascii="Arial" w:hAnsi="Arial" w:cs="Arial"/>
          <w:color w:val="000000" w:themeColor="text1"/>
        </w:rPr>
      </w:pPr>
    </w:p>
    <w:p w14:paraId="37FAF779" w14:textId="0D939540" w:rsidR="0090558F" w:rsidRPr="0090558F" w:rsidRDefault="0090558F" w:rsidP="007418B0">
      <w:pPr>
        <w:rPr>
          <w:rFonts w:ascii="Arial" w:hAnsi="Arial" w:cs="Arial"/>
          <w:color w:val="CC9900"/>
        </w:rPr>
      </w:pPr>
      <w:hyperlink r:id="rId12" w:history="1">
        <w:r w:rsidRPr="0090558F">
          <w:rPr>
            <w:rStyle w:val="Hyperlink"/>
            <w:rFonts w:ascii="Arial" w:hAnsi="Arial" w:cs="Arial"/>
            <w:color w:val="CC9900"/>
          </w:rPr>
          <w:t>SUBMIT HERE</w:t>
        </w:r>
      </w:hyperlink>
    </w:p>
    <w:p w14:paraId="1F2F2579" w14:textId="77777777" w:rsidR="007418B0" w:rsidRPr="0090558F" w:rsidRDefault="0090558F" w:rsidP="007418B0">
      <w:pPr>
        <w:rPr>
          <w:rFonts w:ascii="Arial" w:hAnsi="Arial" w:cs="Arial"/>
          <w:color w:val="000000" w:themeColor="text1"/>
        </w:rPr>
      </w:pPr>
      <w:r w:rsidRPr="0090558F">
        <w:rPr>
          <w:rFonts w:ascii="Arial" w:hAnsi="Arial" w:cs="Arial"/>
          <w:noProof/>
          <w:color w:val="000000" w:themeColor="text1"/>
        </w:rPr>
        <w:pict w14:anchorId="0B7CCD35">
          <v:rect id="_x0000_i1030" alt="" style="width:468pt;height:.05pt;mso-width-percent:0;mso-height-percent:0;mso-width-percent:0;mso-height-percent:0" o:hralign="center" o:hrstd="t" o:hrnoshade="t" o:hr="t" fillcolor="black" stroked="f"/>
        </w:pict>
      </w:r>
    </w:p>
    <w:p w14:paraId="6EBD6740" w14:textId="77777777" w:rsidR="007418B0" w:rsidRPr="0090558F" w:rsidRDefault="007418B0" w:rsidP="00397BA5">
      <w:pPr>
        <w:pStyle w:val="Heading2"/>
        <w:rPr>
          <w:rFonts w:ascii="Arial" w:hAnsi="Arial" w:cs="Arial"/>
          <w:b w:val="0"/>
        </w:rPr>
      </w:pPr>
      <w:r w:rsidRPr="0090558F">
        <w:rPr>
          <w:rFonts w:ascii="Arial" w:hAnsi="Arial" w:cs="Arial"/>
        </w:rPr>
        <w:t>About 1455 Literary Arts</w:t>
      </w:r>
    </w:p>
    <w:p w14:paraId="732EE959" w14:textId="79A2A442" w:rsidR="007418B0" w:rsidRPr="0090558F" w:rsidRDefault="007418B0" w:rsidP="007418B0">
      <w:pPr>
        <w:rPr>
          <w:rFonts w:ascii="Arial" w:hAnsi="Arial" w:cs="Arial"/>
          <w:color w:val="000000" w:themeColor="text1"/>
        </w:rPr>
      </w:pPr>
      <w:r w:rsidRPr="0090558F">
        <w:rPr>
          <w:rFonts w:ascii="Arial" w:hAnsi="Arial" w:cs="Arial"/>
          <w:color w:val="000000" w:themeColor="text1"/>
        </w:rPr>
        <w:t>1455 Literary Arts is a 501(c)(3) nonprofit organization dedicated to celebrating storytelling, connecting writers and readers, and empowering creative communities. Through events, residencies, workshops, and publications, 1455 provides accessible platforms for literary artists at all stages of their journey.</w:t>
      </w:r>
    </w:p>
    <w:p w14:paraId="744C808B" w14:textId="77777777" w:rsidR="00397BA5" w:rsidRPr="0090558F" w:rsidRDefault="00397BA5" w:rsidP="007418B0">
      <w:pPr>
        <w:rPr>
          <w:rFonts w:ascii="Arial" w:hAnsi="Arial" w:cs="Arial"/>
          <w:color w:val="000000" w:themeColor="text1"/>
        </w:rPr>
      </w:pPr>
    </w:p>
    <w:p w14:paraId="69BAF922" w14:textId="44D2E897" w:rsidR="007418B0" w:rsidRPr="0090558F" w:rsidRDefault="007418B0" w:rsidP="007418B0">
      <w:pPr>
        <w:rPr>
          <w:rFonts w:ascii="Arial" w:hAnsi="Arial" w:cs="Arial"/>
          <w:color w:val="000000" w:themeColor="text1"/>
        </w:rPr>
      </w:pPr>
      <w:r w:rsidRPr="0090558F">
        <w:rPr>
          <w:rFonts w:ascii="Arial" w:hAnsi="Arial" w:cs="Arial"/>
          <w:color w:val="000000" w:themeColor="text1"/>
        </w:rPr>
        <w:t>For more info, full submission guidelines and ways to support, visit </w:t>
      </w:r>
      <w:hyperlink r:id="rId13" w:tgtFrame="_new" w:history="1">
        <w:r w:rsidRPr="0090558F">
          <w:rPr>
            <w:rStyle w:val="Hyperlink"/>
            <w:rFonts w:ascii="Arial" w:hAnsi="Arial" w:cs="Arial"/>
            <w:color w:val="CC9900"/>
          </w:rPr>
          <w:t>www.1455litarts.org</w:t>
        </w:r>
      </w:hyperlink>
      <w:r w:rsidRPr="0090558F">
        <w:rPr>
          <w:rFonts w:ascii="Arial" w:hAnsi="Arial" w:cs="Arial"/>
          <w:color w:val="000000" w:themeColor="text1"/>
        </w:rPr>
        <w:t>.</w:t>
      </w:r>
    </w:p>
    <w:p w14:paraId="44F48CA8" w14:textId="77777777" w:rsidR="007418B0" w:rsidRPr="0090558F" w:rsidRDefault="0090558F" w:rsidP="007418B0">
      <w:pPr>
        <w:rPr>
          <w:rFonts w:ascii="Arial" w:hAnsi="Arial" w:cs="Arial"/>
          <w:color w:val="000000" w:themeColor="text1"/>
        </w:rPr>
      </w:pPr>
      <w:r w:rsidRPr="0090558F">
        <w:rPr>
          <w:rFonts w:ascii="Arial" w:hAnsi="Arial" w:cs="Arial"/>
          <w:noProof/>
          <w:color w:val="000000" w:themeColor="text1"/>
        </w:rPr>
        <w:pict w14:anchorId="4DD923A6">
          <v:rect id="_x0000_i1031" alt="" style="width:468pt;height:.05pt;mso-width-percent:0;mso-height-percent:0;mso-width-percent:0;mso-height-percent:0" o:hralign="center" o:hrstd="t" o:hrnoshade="t" o:hr="t" fillcolor="black" stroked="f"/>
        </w:pict>
      </w:r>
    </w:p>
    <w:p w14:paraId="3BF0AC48" w14:textId="0BCB2CFB" w:rsidR="009D0693" w:rsidRPr="0090558F" w:rsidRDefault="007418B0">
      <w:pPr>
        <w:rPr>
          <w:rFonts w:ascii="Arial" w:hAnsi="Arial" w:cs="Arial"/>
          <w:color w:val="CC9900"/>
        </w:rPr>
      </w:pPr>
      <w:r w:rsidRPr="0090558F">
        <w:rPr>
          <w:rFonts w:ascii="Arial" w:hAnsi="Arial" w:cs="Arial"/>
          <w:b/>
          <w:bCs/>
          <w:color w:val="000000" w:themeColor="text1"/>
        </w:rPr>
        <w:t>Media Contact:</w:t>
      </w:r>
      <w:r w:rsidRPr="0090558F">
        <w:rPr>
          <w:rFonts w:ascii="Arial" w:hAnsi="Arial" w:cs="Arial"/>
          <w:color w:val="000000" w:themeColor="text1"/>
        </w:rPr>
        <w:br/>
        <w:t>Mark Seferian</w:t>
      </w:r>
      <w:r w:rsidRPr="0090558F">
        <w:rPr>
          <w:rFonts w:ascii="Arial" w:hAnsi="Arial" w:cs="Arial"/>
          <w:color w:val="000000" w:themeColor="text1"/>
        </w:rPr>
        <w:br/>
        <w:t>1455 Literary Arts</w:t>
      </w:r>
      <w:r w:rsidRPr="0090558F">
        <w:rPr>
          <w:rFonts w:ascii="Arial" w:hAnsi="Arial" w:cs="Arial"/>
          <w:color w:val="000000" w:themeColor="text1"/>
        </w:rPr>
        <w:br/>
        <w:t>mark@1455litarts.org</w:t>
      </w:r>
      <w:r w:rsidRPr="0090558F">
        <w:rPr>
          <w:rFonts w:ascii="Arial" w:hAnsi="Arial" w:cs="Arial"/>
          <w:color w:val="000000" w:themeColor="text1"/>
        </w:rPr>
        <w:br/>
      </w:r>
      <w:hyperlink r:id="rId14" w:history="1">
        <w:r w:rsidR="006743BE" w:rsidRPr="0090558F">
          <w:rPr>
            <w:rStyle w:val="Hyperlink"/>
            <w:rFonts w:ascii="Arial" w:hAnsi="Arial" w:cs="Arial"/>
            <w:color w:val="CC9900"/>
          </w:rPr>
          <w:t>www.1455litarts.org</w:t>
        </w:r>
      </w:hyperlink>
    </w:p>
    <w:sectPr w:rsidR="009D0693" w:rsidRPr="0090558F" w:rsidSect="0090558F">
      <w:headerReference w:type="default" r:id="rId15"/>
      <w:pgSz w:w="12240" w:h="15840"/>
      <w:pgMar w:top="135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0A1B2" w14:textId="77777777" w:rsidR="00397BA5" w:rsidRDefault="00397BA5" w:rsidP="00397BA5">
      <w:r>
        <w:separator/>
      </w:r>
    </w:p>
  </w:endnote>
  <w:endnote w:type="continuationSeparator" w:id="0">
    <w:p w14:paraId="12F4094A" w14:textId="77777777" w:rsidR="00397BA5" w:rsidRDefault="00397BA5" w:rsidP="00397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24A14" w14:textId="77777777" w:rsidR="00397BA5" w:rsidRDefault="00397BA5" w:rsidP="00397BA5">
      <w:r>
        <w:separator/>
      </w:r>
    </w:p>
  </w:footnote>
  <w:footnote w:type="continuationSeparator" w:id="0">
    <w:p w14:paraId="04923F30" w14:textId="77777777" w:rsidR="00397BA5" w:rsidRDefault="00397BA5" w:rsidP="00397B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F70C0" w14:textId="326CAD32" w:rsidR="00397BA5" w:rsidRDefault="00397BA5">
    <w:pPr>
      <w:pStyle w:val="Header"/>
    </w:pPr>
    <w:r>
      <w:rPr>
        <w:noProof/>
      </w:rPr>
      <w:drawing>
        <wp:anchor distT="0" distB="0" distL="114300" distR="114300" simplePos="0" relativeHeight="251658240" behindDoc="0" locked="0" layoutInCell="1" allowOverlap="1" wp14:anchorId="0E3D19B4" wp14:editId="0D0B256E">
          <wp:simplePos x="0" y="0"/>
          <wp:positionH relativeFrom="column">
            <wp:posOffset>5167630</wp:posOffset>
          </wp:positionH>
          <wp:positionV relativeFrom="paragraph">
            <wp:posOffset>-219075</wp:posOffset>
          </wp:positionV>
          <wp:extent cx="1473128" cy="504825"/>
          <wp:effectExtent l="0" t="0" r="0" b="0"/>
          <wp:wrapNone/>
          <wp:docPr id="917720663" name="Picture 1" descr="A number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147825" name="Picture 1" descr="A number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73128" cy="5048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54FF3"/>
    <w:multiLevelType w:val="multilevel"/>
    <w:tmpl w:val="B8B6A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0C0593"/>
    <w:multiLevelType w:val="multilevel"/>
    <w:tmpl w:val="1CF41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705279"/>
    <w:multiLevelType w:val="multilevel"/>
    <w:tmpl w:val="58182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6037921">
    <w:abstractNumId w:val="1"/>
  </w:num>
  <w:num w:numId="2" w16cid:durableId="1149250637">
    <w:abstractNumId w:val="0"/>
  </w:num>
  <w:num w:numId="3" w16cid:durableId="9922921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8B0"/>
    <w:rsid w:val="00010140"/>
    <w:rsid w:val="001E2498"/>
    <w:rsid w:val="00397BA5"/>
    <w:rsid w:val="0050063D"/>
    <w:rsid w:val="006743BE"/>
    <w:rsid w:val="0072222B"/>
    <w:rsid w:val="007418B0"/>
    <w:rsid w:val="0090558F"/>
    <w:rsid w:val="009D0693"/>
    <w:rsid w:val="00B45307"/>
    <w:rsid w:val="00E5754B"/>
    <w:rsid w:val="00FB2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4D765CE"/>
  <w15:chartTrackingRefBased/>
  <w15:docId w15:val="{573F482F-88D3-FF45-ACCB-B1963204E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3BE"/>
    <w:rPr>
      <w:sz w:val="22"/>
    </w:rPr>
  </w:style>
  <w:style w:type="paragraph" w:styleId="Heading1">
    <w:name w:val="heading 1"/>
    <w:basedOn w:val="Normal"/>
    <w:next w:val="Normal"/>
    <w:link w:val="Heading1Char"/>
    <w:uiPriority w:val="9"/>
    <w:qFormat/>
    <w:rsid w:val="007418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743BE"/>
    <w:pPr>
      <w:keepNext/>
      <w:keepLines/>
      <w:spacing w:before="160" w:after="80"/>
      <w:outlineLvl w:val="1"/>
    </w:pPr>
    <w:rPr>
      <w:rFonts w:asciiTheme="majorHAnsi" w:eastAsiaTheme="majorEastAsia" w:hAnsiTheme="majorHAnsi" w:cstheme="majorBidi"/>
      <w:b/>
      <w:color w:val="000000" w:themeColor="text1"/>
      <w:sz w:val="32"/>
      <w:szCs w:val="32"/>
    </w:rPr>
  </w:style>
  <w:style w:type="paragraph" w:styleId="Heading3">
    <w:name w:val="heading 3"/>
    <w:basedOn w:val="Normal"/>
    <w:next w:val="Normal"/>
    <w:link w:val="Heading3Char"/>
    <w:uiPriority w:val="9"/>
    <w:semiHidden/>
    <w:unhideWhenUsed/>
    <w:qFormat/>
    <w:rsid w:val="007418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18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18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18B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18B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18B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18B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18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743BE"/>
    <w:rPr>
      <w:rFonts w:asciiTheme="majorHAnsi" w:eastAsiaTheme="majorEastAsia" w:hAnsiTheme="majorHAnsi" w:cstheme="majorBidi"/>
      <w:b/>
      <w:color w:val="000000" w:themeColor="text1"/>
      <w:sz w:val="32"/>
      <w:szCs w:val="32"/>
    </w:rPr>
  </w:style>
  <w:style w:type="character" w:customStyle="1" w:styleId="Heading3Char">
    <w:name w:val="Heading 3 Char"/>
    <w:basedOn w:val="DefaultParagraphFont"/>
    <w:link w:val="Heading3"/>
    <w:uiPriority w:val="9"/>
    <w:semiHidden/>
    <w:rsid w:val="007418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18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18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18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18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18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18B0"/>
    <w:rPr>
      <w:rFonts w:eastAsiaTheme="majorEastAsia" w:cstheme="majorBidi"/>
      <w:color w:val="272727" w:themeColor="text1" w:themeTint="D8"/>
    </w:rPr>
  </w:style>
  <w:style w:type="paragraph" w:styleId="Title">
    <w:name w:val="Title"/>
    <w:basedOn w:val="Normal"/>
    <w:next w:val="Normal"/>
    <w:link w:val="TitleChar"/>
    <w:uiPriority w:val="10"/>
    <w:qFormat/>
    <w:rsid w:val="007418B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18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7BA5"/>
    <w:pPr>
      <w:numPr>
        <w:ilvl w:val="1"/>
      </w:numPr>
      <w:spacing w:after="160"/>
    </w:pPr>
    <w:rPr>
      <w:rFonts w:eastAsiaTheme="majorEastAsia" w:cstheme="majorBidi"/>
      <w:color w:val="595959" w:themeColor="text1" w:themeTint="A6"/>
      <w:sz w:val="28"/>
      <w:szCs w:val="28"/>
    </w:rPr>
  </w:style>
  <w:style w:type="character" w:customStyle="1" w:styleId="SubtitleChar">
    <w:name w:val="Subtitle Char"/>
    <w:basedOn w:val="DefaultParagraphFont"/>
    <w:link w:val="Subtitle"/>
    <w:uiPriority w:val="11"/>
    <w:rsid w:val="00397BA5"/>
    <w:rPr>
      <w:rFonts w:eastAsiaTheme="majorEastAsia" w:cstheme="majorBidi"/>
      <w:color w:val="595959" w:themeColor="text1" w:themeTint="A6"/>
      <w:sz w:val="28"/>
      <w:szCs w:val="28"/>
    </w:rPr>
  </w:style>
  <w:style w:type="paragraph" w:styleId="Quote">
    <w:name w:val="Quote"/>
    <w:basedOn w:val="Normal"/>
    <w:next w:val="Normal"/>
    <w:link w:val="QuoteChar"/>
    <w:uiPriority w:val="29"/>
    <w:qFormat/>
    <w:rsid w:val="007418B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418B0"/>
    <w:rPr>
      <w:i/>
      <w:iCs/>
      <w:color w:val="404040" w:themeColor="text1" w:themeTint="BF"/>
    </w:rPr>
  </w:style>
  <w:style w:type="paragraph" w:styleId="ListParagraph">
    <w:name w:val="List Paragraph"/>
    <w:basedOn w:val="Normal"/>
    <w:uiPriority w:val="34"/>
    <w:qFormat/>
    <w:rsid w:val="007418B0"/>
    <w:pPr>
      <w:ind w:left="720"/>
      <w:contextualSpacing/>
    </w:pPr>
  </w:style>
  <w:style w:type="character" w:styleId="IntenseEmphasis">
    <w:name w:val="Intense Emphasis"/>
    <w:basedOn w:val="DefaultParagraphFont"/>
    <w:uiPriority w:val="21"/>
    <w:qFormat/>
    <w:rsid w:val="007418B0"/>
    <w:rPr>
      <w:i/>
      <w:iCs/>
      <w:color w:val="0F4761" w:themeColor="accent1" w:themeShade="BF"/>
    </w:rPr>
  </w:style>
  <w:style w:type="paragraph" w:styleId="IntenseQuote">
    <w:name w:val="Intense Quote"/>
    <w:basedOn w:val="Normal"/>
    <w:next w:val="Normal"/>
    <w:link w:val="IntenseQuoteChar"/>
    <w:uiPriority w:val="30"/>
    <w:qFormat/>
    <w:rsid w:val="007418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18B0"/>
    <w:rPr>
      <w:i/>
      <w:iCs/>
      <w:color w:val="0F4761" w:themeColor="accent1" w:themeShade="BF"/>
    </w:rPr>
  </w:style>
  <w:style w:type="character" w:styleId="IntenseReference">
    <w:name w:val="Intense Reference"/>
    <w:basedOn w:val="DefaultParagraphFont"/>
    <w:uiPriority w:val="32"/>
    <w:qFormat/>
    <w:rsid w:val="007418B0"/>
    <w:rPr>
      <w:b/>
      <w:bCs/>
      <w:smallCaps/>
      <w:color w:val="0F4761" w:themeColor="accent1" w:themeShade="BF"/>
      <w:spacing w:val="5"/>
    </w:rPr>
  </w:style>
  <w:style w:type="character" w:styleId="Hyperlink">
    <w:name w:val="Hyperlink"/>
    <w:basedOn w:val="DefaultParagraphFont"/>
    <w:uiPriority w:val="99"/>
    <w:unhideWhenUsed/>
    <w:rsid w:val="007418B0"/>
    <w:rPr>
      <w:color w:val="467886" w:themeColor="hyperlink"/>
      <w:u w:val="single"/>
    </w:rPr>
  </w:style>
  <w:style w:type="character" w:styleId="UnresolvedMention">
    <w:name w:val="Unresolved Mention"/>
    <w:basedOn w:val="DefaultParagraphFont"/>
    <w:uiPriority w:val="99"/>
    <w:semiHidden/>
    <w:unhideWhenUsed/>
    <w:rsid w:val="007418B0"/>
    <w:rPr>
      <w:color w:val="605E5C"/>
      <w:shd w:val="clear" w:color="auto" w:fill="E1DFDD"/>
    </w:rPr>
  </w:style>
  <w:style w:type="paragraph" w:styleId="Header">
    <w:name w:val="header"/>
    <w:basedOn w:val="Normal"/>
    <w:link w:val="HeaderChar"/>
    <w:uiPriority w:val="99"/>
    <w:unhideWhenUsed/>
    <w:rsid w:val="00397BA5"/>
    <w:pPr>
      <w:tabs>
        <w:tab w:val="center" w:pos="4680"/>
        <w:tab w:val="right" w:pos="9360"/>
      </w:tabs>
    </w:pPr>
  </w:style>
  <w:style w:type="character" w:customStyle="1" w:styleId="HeaderChar">
    <w:name w:val="Header Char"/>
    <w:basedOn w:val="DefaultParagraphFont"/>
    <w:link w:val="Header"/>
    <w:uiPriority w:val="99"/>
    <w:rsid w:val="00397BA5"/>
  </w:style>
  <w:style w:type="paragraph" w:styleId="Footer">
    <w:name w:val="footer"/>
    <w:basedOn w:val="Normal"/>
    <w:link w:val="FooterChar"/>
    <w:uiPriority w:val="99"/>
    <w:unhideWhenUsed/>
    <w:rsid w:val="00397BA5"/>
    <w:pPr>
      <w:tabs>
        <w:tab w:val="center" w:pos="4680"/>
        <w:tab w:val="right" w:pos="9360"/>
      </w:tabs>
    </w:pPr>
  </w:style>
  <w:style w:type="character" w:customStyle="1" w:styleId="FooterChar">
    <w:name w:val="Footer Char"/>
    <w:basedOn w:val="DefaultParagraphFont"/>
    <w:link w:val="Footer"/>
    <w:uiPriority w:val="99"/>
    <w:rsid w:val="00397B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862483">
      <w:bodyDiv w:val="1"/>
      <w:marLeft w:val="0"/>
      <w:marRight w:val="0"/>
      <w:marTop w:val="0"/>
      <w:marBottom w:val="0"/>
      <w:divBdr>
        <w:top w:val="none" w:sz="0" w:space="0" w:color="auto"/>
        <w:left w:val="none" w:sz="0" w:space="0" w:color="auto"/>
        <w:bottom w:val="none" w:sz="0" w:space="0" w:color="auto"/>
        <w:right w:val="none" w:sz="0" w:space="0" w:color="auto"/>
      </w:divBdr>
      <w:divsChild>
        <w:div w:id="270237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9298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01661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412390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9285159">
      <w:bodyDiv w:val="1"/>
      <w:marLeft w:val="0"/>
      <w:marRight w:val="0"/>
      <w:marTop w:val="0"/>
      <w:marBottom w:val="0"/>
      <w:divBdr>
        <w:top w:val="none" w:sz="0" w:space="0" w:color="auto"/>
        <w:left w:val="none" w:sz="0" w:space="0" w:color="auto"/>
        <w:bottom w:val="none" w:sz="0" w:space="0" w:color="auto"/>
        <w:right w:val="none" w:sz="0" w:space="0" w:color="auto"/>
      </w:divBdr>
      <w:divsChild>
        <w:div w:id="1856187328">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943576">
          <w:blockQuote w:val="1"/>
          <w:marLeft w:val="720"/>
          <w:marRight w:val="720"/>
          <w:marTop w:val="100"/>
          <w:marBottom w:val="100"/>
          <w:divBdr>
            <w:top w:val="none" w:sz="0" w:space="0" w:color="auto"/>
            <w:left w:val="none" w:sz="0" w:space="0" w:color="auto"/>
            <w:bottom w:val="none" w:sz="0" w:space="0" w:color="auto"/>
            <w:right w:val="none" w:sz="0" w:space="0" w:color="auto"/>
          </w:divBdr>
        </w:div>
        <w:div w:id="98647377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6114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1455books.com" TargetMode="External"/><Relationship Id="rId13" Type="http://schemas.openxmlformats.org/officeDocument/2006/relationships/hyperlink" Target="https://www.1455litarts.org/" TargetMode="External"/><Relationship Id="rId3" Type="http://schemas.openxmlformats.org/officeDocument/2006/relationships/settings" Target="settings.xml"/><Relationship Id="rId7" Type="http://schemas.openxmlformats.org/officeDocument/2006/relationships/hyperlink" Target="https://www.1455litarts.org/" TargetMode="External"/><Relationship Id="rId12" Type="http://schemas.openxmlformats.org/officeDocument/2006/relationships/hyperlink" Target="https://1455litarts.org/1455-books-contes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1455litarts.org/women-writer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1455litarts.org/young-poets" TargetMode="External"/><Relationship Id="rId4" Type="http://schemas.openxmlformats.org/officeDocument/2006/relationships/webSettings" Target="webSettings.xml"/><Relationship Id="rId9" Type="http://schemas.openxmlformats.org/officeDocument/2006/relationships/hyperlink" Target="https://seanmurphy.net" TargetMode="External"/><Relationship Id="rId14" Type="http://schemas.openxmlformats.org/officeDocument/2006/relationships/hyperlink" Target="http://www.1455litart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627</Words>
  <Characters>3636</Characters>
  <Application>Microsoft Office Word</Application>
  <DocSecurity>0</DocSecurity>
  <Lines>98</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Murphy</dc:creator>
  <cp:keywords/>
  <dc:description/>
  <cp:lastModifiedBy>Morgan Ryan</cp:lastModifiedBy>
  <cp:revision>2</cp:revision>
  <dcterms:created xsi:type="dcterms:W3CDTF">2025-11-03T22:30:00Z</dcterms:created>
  <dcterms:modified xsi:type="dcterms:W3CDTF">2025-11-03T22:30:00Z</dcterms:modified>
</cp:coreProperties>
</file>