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C86F" w14:textId="3F7154DD" w:rsidR="00705139" w:rsidRPr="00705139" w:rsidRDefault="00705139" w:rsidP="00705139">
      <w:pPr>
        <w:pStyle w:val="gmail-bodya"/>
        <w:spacing w:before="0" w:beforeAutospacing="0" w:after="0" w:afterAutospacing="0"/>
        <w:jc w:val="center"/>
        <w:rPr>
          <w:rFonts w:asciiTheme="minorHAnsi" w:hAnsiTheme="minorHAnsi" w:cstheme="minorHAnsi"/>
          <w:color w:val="000000"/>
          <w:sz w:val="24"/>
          <w:szCs w:val="24"/>
        </w:rPr>
      </w:pPr>
      <w:r>
        <w:rPr>
          <w:rFonts w:asciiTheme="minorHAnsi" w:hAnsiTheme="minorHAnsi" w:cstheme="minorHAnsi"/>
          <w:b/>
          <w:bCs/>
          <w:noProof/>
          <w:color w:val="000000"/>
          <w:sz w:val="24"/>
          <w:szCs w:val="24"/>
        </w:rPr>
        <w:drawing>
          <wp:inline distT="0" distB="0" distL="0" distR="0" wp14:anchorId="6D4D6911" wp14:editId="67E579A2">
            <wp:extent cx="2529840" cy="2529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2529932" cy="2529932"/>
                    </a:xfrm>
                    <a:prstGeom prst="rect">
                      <a:avLst/>
                    </a:prstGeom>
                  </pic:spPr>
                </pic:pic>
              </a:graphicData>
            </a:graphic>
          </wp:inline>
        </w:drawing>
      </w:r>
    </w:p>
    <w:p w14:paraId="4BC94163" w14:textId="77777777" w:rsidR="00705139" w:rsidRPr="00705139" w:rsidRDefault="00705139" w:rsidP="00705139">
      <w:pPr>
        <w:pStyle w:val="gmail-bodya"/>
        <w:spacing w:before="0" w:beforeAutospacing="0" w:after="0" w:afterAutospacing="0"/>
        <w:jc w:val="right"/>
        <w:rPr>
          <w:rFonts w:asciiTheme="minorHAnsi" w:hAnsiTheme="minorHAnsi" w:cstheme="minorHAnsi"/>
          <w:color w:val="000000"/>
          <w:sz w:val="24"/>
          <w:szCs w:val="24"/>
        </w:rPr>
      </w:pPr>
      <w:r w:rsidRPr="00705139">
        <w:rPr>
          <w:rFonts w:asciiTheme="minorHAnsi" w:hAnsiTheme="minorHAnsi" w:cstheme="minorHAnsi"/>
          <w:b/>
          <w:bCs/>
          <w:color w:val="000000"/>
          <w:sz w:val="24"/>
          <w:szCs w:val="24"/>
        </w:rPr>
        <w:t> </w:t>
      </w:r>
    </w:p>
    <w:p w14:paraId="456B879E" w14:textId="77777777" w:rsidR="00705139" w:rsidRPr="00705139" w:rsidRDefault="00705139" w:rsidP="00705139">
      <w:pPr>
        <w:spacing w:after="0" w:line="240" w:lineRule="auto"/>
        <w:jc w:val="right"/>
        <w:rPr>
          <w:rFonts w:cstheme="minorHAnsi"/>
          <w:b/>
          <w:bCs/>
          <w:color w:val="000000"/>
        </w:rPr>
      </w:pPr>
      <w:r w:rsidRPr="00705139">
        <w:rPr>
          <w:rFonts w:cstheme="minorHAnsi"/>
          <w:b/>
          <w:bCs/>
          <w:color w:val="000000"/>
        </w:rPr>
        <w:t xml:space="preserve">FOR IMMEDIATE RELEASE </w:t>
      </w:r>
    </w:p>
    <w:p w14:paraId="493E88B9" w14:textId="3AD616E6" w:rsidR="00705139" w:rsidRPr="00705139" w:rsidRDefault="00705139" w:rsidP="00705139">
      <w:pPr>
        <w:spacing w:after="0" w:line="240" w:lineRule="auto"/>
        <w:jc w:val="right"/>
        <w:rPr>
          <w:rFonts w:cstheme="minorHAnsi"/>
          <w:color w:val="000000"/>
        </w:rPr>
      </w:pPr>
      <w:r w:rsidRPr="00705139">
        <w:rPr>
          <w:rFonts w:cstheme="minorHAnsi"/>
          <w:color w:val="000000"/>
        </w:rPr>
        <w:t xml:space="preserve">Contact: </w:t>
      </w:r>
      <w:r w:rsidRPr="003F7BCD">
        <w:rPr>
          <w:rFonts w:cstheme="minorHAnsi"/>
          <w:color w:val="FF0000"/>
        </w:rPr>
        <w:t>[</w:t>
      </w:r>
      <w:r w:rsidR="00E6332A" w:rsidRPr="003F7BCD">
        <w:rPr>
          <w:rFonts w:cstheme="minorHAnsi"/>
          <w:color w:val="FF0000"/>
        </w:rPr>
        <w:t>NAME</w:t>
      </w:r>
      <w:r w:rsidRPr="003F7BCD">
        <w:rPr>
          <w:rFonts w:cstheme="minorHAnsi"/>
          <w:color w:val="FF0000"/>
        </w:rPr>
        <w:t>]</w:t>
      </w:r>
    </w:p>
    <w:p w14:paraId="7F0FF041" w14:textId="0A184220" w:rsidR="00705139" w:rsidRPr="003F7BCD" w:rsidRDefault="00705139" w:rsidP="00705139">
      <w:pPr>
        <w:spacing w:after="0" w:line="240" w:lineRule="auto"/>
        <w:jc w:val="right"/>
        <w:rPr>
          <w:rFonts w:cstheme="minorHAnsi"/>
          <w:color w:val="FF0000"/>
        </w:rPr>
      </w:pPr>
      <w:r w:rsidRPr="00705139">
        <w:rPr>
          <w:rFonts w:cstheme="minorHAnsi"/>
          <w:color w:val="000000"/>
        </w:rPr>
        <w:t xml:space="preserve">Phone: </w:t>
      </w:r>
      <w:r w:rsidRPr="003F7BCD">
        <w:rPr>
          <w:rFonts w:cstheme="minorHAnsi"/>
          <w:color w:val="FF0000"/>
        </w:rPr>
        <w:t>[</w:t>
      </w:r>
      <w:r w:rsidR="00E6332A" w:rsidRPr="003F7BCD">
        <w:rPr>
          <w:rFonts w:cstheme="minorHAnsi"/>
          <w:color w:val="FF0000"/>
        </w:rPr>
        <w:t>PHONE</w:t>
      </w:r>
      <w:r w:rsidRPr="003F7BCD">
        <w:rPr>
          <w:rFonts w:cstheme="minorHAnsi"/>
          <w:color w:val="FF0000"/>
        </w:rPr>
        <w:t>]</w:t>
      </w:r>
    </w:p>
    <w:p w14:paraId="2180DFA8" w14:textId="148A094F" w:rsidR="00705139" w:rsidRPr="00705139" w:rsidRDefault="00705139" w:rsidP="00705139">
      <w:pPr>
        <w:spacing w:after="0" w:line="240" w:lineRule="auto"/>
        <w:jc w:val="right"/>
        <w:rPr>
          <w:rFonts w:cstheme="minorHAnsi"/>
          <w:color w:val="000000"/>
        </w:rPr>
      </w:pPr>
      <w:r w:rsidRPr="00705139">
        <w:rPr>
          <w:rFonts w:cstheme="minorHAnsi"/>
          <w:color w:val="000000"/>
        </w:rPr>
        <w:t xml:space="preserve"> Email: </w:t>
      </w:r>
      <w:r w:rsidRPr="003F7BCD">
        <w:rPr>
          <w:rFonts w:cstheme="minorHAnsi"/>
          <w:color w:val="FF0000"/>
        </w:rPr>
        <w:t>[</w:t>
      </w:r>
      <w:r w:rsidR="00E6332A" w:rsidRPr="003F7BCD">
        <w:rPr>
          <w:rFonts w:cstheme="minorHAnsi"/>
          <w:color w:val="FF0000"/>
        </w:rPr>
        <w:t>EMAIL</w:t>
      </w:r>
      <w:r w:rsidRPr="003F7BCD">
        <w:rPr>
          <w:rFonts w:cstheme="minorHAnsi"/>
          <w:color w:val="FF0000"/>
        </w:rPr>
        <w:t>]</w:t>
      </w:r>
    </w:p>
    <w:p w14:paraId="0B24A64E" w14:textId="77777777" w:rsidR="00E6332A" w:rsidRDefault="00E6332A" w:rsidP="00705139">
      <w:pPr>
        <w:jc w:val="center"/>
        <w:rPr>
          <w:rFonts w:cstheme="minorHAnsi"/>
          <w:b/>
          <w:bCs/>
          <w:color w:val="000000"/>
        </w:rPr>
      </w:pPr>
    </w:p>
    <w:p w14:paraId="73F5C623" w14:textId="4084EE2E" w:rsidR="00705139" w:rsidRPr="003F7BCD" w:rsidRDefault="00705139" w:rsidP="00705139">
      <w:pPr>
        <w:jc w:val="center"/>
        <w:rPr>
          <w:rFonts w:cstheme="minorHAnsi"/>
          <w:b/>
          <w:bCs/>
          <w:color w:val="000000"/>
          <w:sz w:val="28"/>
          <w:szCs w:val="28"/>
        </w:rPr>
      </w:pPr>
      <w:r w:rsidRPr="003F7BCD">
        <w:rPr>
          <w:rFonts w:cstheme="minorHAnsi"/>
          <w:b/>
          <w:bCs/>
          <w:color w:val="000000"/>
          <w:sz w:val="28"/>
          <w:szCs w:val="28"/>
        </w:rPr>
        <w:t xml:space="preserve"> [</w:t>
      </w:r>
      <w:r w:rsidR="00E6332A" w:rsidRPr="003F7BCD">
        <w:rPr>
          <w:rFonts w:cstheme="minorHAnsi"/>
          <w:b/>
          <w:bCs/>
          <w:color w:val="FF0000"/>
          <w:sz w:val="28"/>
          <w:szCs w:val="28"/>
        </w:rPr>
        <w:t>NAME</w:t>
      </w:r>
      <w:r w:rsidRPr="003F7BCD">
        <w:rPr>
          <w:rFonts w:cstheme="minorHAnsi"/>
          <w:b/>
          <w:bCs/>
          <w:color w:val="FF0000"/>
          <w:sz w:val="28"/>
          <w:szCs w:val="28"/>
        </w:rPr>
        <w:t>]</w:t>
      </w:r>
      <w:r w:rsidRPr="003F7BCD">
        <w:rPr>
          <w:rFonts w:cstheme="minorHAnsi"/>
          <w:b/>
          <w:bCs/>
          <w:color w:val="000000"/>
          <w:sz w:val="28"/>
          <w:szCs w:val="28"/>
        </w:rPr>
        <w:t xml:space="preserve"> </w:t>
      </w:r>
      <w:r w:rsidR="00E6332A" w:rsidRPr="003F7BCD">
        <w:rPr>
          <w:rFonts w:cstheme="minorHAnsi"/>
          <w:b/>
          <w:bCs/>
          <w:color w:val="000000"/>
          <w:sz w:val="28"/>
          <w:szCs w:val="28"/>
        </w:rPr>
        <w:t xml:space="preserve">to </w:t>
      </w:r>
      <w:r w:rsidR="00C95372" w:rsidRPr="003F7BCD">
        <w:rPr>
          <w:rFonts w:cstheme="minorHAnsi"/>
          <w:b/>
          <w:bCs/>
          <w:color w:val="000000"/>
          <w:sz w:val="28"/>
          <w:szCs w:val="28"/>
        </w:rPr>
        <w:t>Participate in</w:t>
      </w:r>
      <w:r w:rsidRPr="003F7BCD">
        <w:rPr>
          <w:rFonts w:cstheme="minorHAnsi"/>
          <w:b/>
          <w:bCs/>
          <w:color w:val="000000"/>
          <w:sz w:val="28"/>
          <w:szCs w:val="28"/>
        </w:rPr>
        <w:t xml:space="preserve"> </w:t>
      </w:r>
      <w:r w:rsidR="00E6332A" w:rsidRPr="003F7BCD">
        <w:rPr>
          <w:rFonts w:cstheme="minorHAnsi"/>
          <w:b/>
          <w:bCs/>
          <w:color w:val="000000"/>
          <w:sz w:val="28"/>
          <w:szCs w:val="28"/>
        </w:rPr>
        <w:t>1455</w:t>
      </w:r>
      <w:r w:rsidR="003F7BCD" w:rsidRPr="003F7BCD">
        <w:rPr>
          <w:rFonts w:cstheme="minorHAnsi"/>
          <w:b/>
          <w:bCs/>
          <w:color w:val="000000"/>
          <w:sz w:val="28"/>
          <w:szCs w:val="28"/>
        </w:rPr>
        <w:t xml:space="preserve"> </w:t>
      </w:r>
      <w:r w:rsidRPr="003F7BCD">
        <w:rPr>
          <w:rFonts w:cstheme="minorHAnsi"/>
          <w:b/>
          <w:bCs/>
          <w:color w:val="000000"/>
          <w:sz w:val="28"/>
          <w:szCs w:val="28"/>
        </w:rPr>
        <w:t>Summer Festival</w:t>
      </w:r>
    </w:p>
    <w:p w14:paraId="535E2E6E" w14:textId="2374EEC1" w:rsidR="00E6332A" w:rsidRPr="00E6332A" w:rsidRDefault="00E6332A" w:rsidP="00705139">
      <w:pPr>
        <w:jc w:val="center"/>
        <w:rPr>
          <w:rFonts w:cstheme="minorHAnsi"/>
          <w:b/>
          <w:bCs/>
          <w:i/>
          <w:iCs/>
          <w:color w:val="000000"/>
        </w:rPr>
      </w:pPr>
      <w:r>
        <w:rPr>
          <w:rFonts w:cstheme="minorHAnsi"/>
          <w:b/>
          <w:bCs/>
          <w:i/>
          <w:iCs/>
          <w:color w:val="000000"/>
        </w:rPr>
        <w:t xml:space="preserve">Free </w:t>
      </w:r>
      <w:r w:rsidR="00CA241F">
        <w:rPr>
          <w:rFonts w:cstheme="minorHAnsi"/>
          <w:b/>
          <w:bCs/>
          <w:i/>
          <w:iCs/>
          <w:color w:val="000000"/>
        </w:rPr>
        <w:t xml:space="preserve">Virtual </w:t>
      </w:r>
      <w:r>
        <w:rPr>
          <w:rFonts w:cstheme="minorHAnsi"/>
          <w:b/>
          <w:bCs/>
          <w:i/>
          <w:iCs/>
          <w:color w:val="000000"/>
        </w:rPr>
        <w:t>Event Convenes</w:t>
      </w:r>
      <w:r w:rsidR="00C95372">
        <w:rPr>
          <w:rFonts w:cstheme="minorHAnsi"/>
          <w:b/>
          <w:bCs/>
          <w:i/>
          <w:iCs/>
          <w:color w:val="000000"/>
        </w:rPr>
        <w:t xml:space="preserve"> </w:t>
      </w:r>
      <w:r w:rsidR="00C95372" w:rsidRPr="00E6332A">
        <w:rPr>
          <w:rFonts w:cstheme="minorHAnsi"/>
          <w:b/>
          <w:bCs/>
          <w:i/>
          <w:iCs/>
          <w:color w:val="000000"/>
        </w:rPr>
        <w:t>July 1</w:t>
      </w:r>
      <w:r w:rsidR="00FC1EFB">
        <w:rPr>
          <w:rFonts w:cstheme="minorHAnsi"/>
          <w:b/>
          <w:bCs/>
          <w:i/>
          <w:iCs/>
          <w:color w:val="000000"/>
        </w:rPr>
        <w:t>4</w:t>
      </w:r>
      <w:r w:rsidR="00C95372" w:rsidRPr="00E6332A">
        <w:rPr>
          <w:rFonts w:cstheme="minorHAnsi"/>
          <w:b/>
          <w:bCs/>
          <w:i/>
          <w:iCs/>
          <w:color w:val="000000"/>
        </w:rPr>
        <w:t>-1</w:t>
      </w:r>
      <w:r w:rsidR="00FC1EFB">
        <w:rPr>
          <w:rFonts w:cstheme="minorHAnsi"/>
          <w:b/>
          <w:bCs/>
          <w:i/>
          <w:iCs/>
          <w:color w:val="000000"/>
        </w:rPr>
        <w:t>6</w:t>
      </w:r>
      <w:r w:rsidR="00C95372" w:rsidRPr="00E6332A">
        <w:rPr>
          <w:rFonts w:cstheme="minorHAnsi"/>
          <w:b/>
          <w:bCs/>
          <w:i/>
          <w:iCs/>
          <w:color w:val="000000"/>
        </w:rPr>
        <w:t>, 202</w:t>
      </w:r>
      <w:r w:rsidR="00FC1EFB">
        <w:rPr>
          <w:rFonts w:cstheme="minorHAnsi"/>
          <w:b/>
          <w:bCs/>
          <w:i/>
          <w:iCs/>
          <w:color w:val="000000"/>
        </w:rPr>
        <w:t>2</w:t>
      </w:r>
      <w:r w:rsidR="00C95372">
        <w:rPr>
          <w:rFonts w:cstheme="minorHAnsi"/>
          <w:b/>
          <w:bCs/>
          <w:i/>
          <w:iCs/>
          <w:color w:val="000000"/>
        </w:rPr>
        <w:t xml:space="preserve"> </w:t>
      </w:r>
    </w:p>
    <w:p w14:paraId="6CFD0409" w14:textId="423D926F" w:rsidR="00705139" w:rsidRPr="00705139" w:rsidRDefault="00705139" w:rsidP="00705139">
      <w:pPr>
        <w:rPr>
          <w:rFonts w:cstheme="minorHAnsi"/>
          <w:color w:val="000000"/>
        </w:rPr>
      </w:pPr>
      <w:r w:rsidRPr="003F7BCD">
        <w:rPr>
          <w:rFonts w:cstheme="minorHAnsi"/>
          <w:color w:val="000000"/>
        </w:rPr>
        <w:t>Winchester, V</w:t>
      </w:r>
      <w:r w:rsidR="003F7BCD">
        <w:rPr>
          <w:rFonts w:cstheme="minorHAnsi"/>
          <w:color w:val="000000"/>
        </w:rPr>
        <w:t>a</w:t>
      </w:r>
      <w:r w:rsidR="00037B63">
        <w:rPr>
          <w:rFonts w:cstheme="minorHAnsi"/>
          <w:color w:val="000000"/>
        </w:rPr>
        <w:t>.</w:t>
      </w:r>
      <w:r w:rsidR="003F7BCD">
        <w:rPr>
          <w:rFonts w:cstheme="minorHAnsi"/>
          <w:color w:val="000000"/>
        </w:rPr>
        <w:t xml:space="preserve"> – July </w:t>
      </w:r>
      <w:r w:rsidR="003F7BCD">
        <w:rPr>
          <w:rFonts w:cstheme="minorHAnsi"/>
          <w:color w:val="FF0000"/>
        </w:rPr>
        <w:t>[day]</w:t>
      </w:r>
      <w:r w:rsidR="003F7BCD">
        <w:rPr>
          <w:rFonts w:cstheme="minorHAnsi"/>
          <w:color w:val="000000"/>
        </w:rPr>
        <w:t>, 202</w:t>
      </w:r>
      <w:r w:rsidR="00FC1EFB">
        <w:rPr>
          <w:rFonts w:cstheme="minorHAnsi"/>
          <w:color w:val="000000"/>
        </w:rPr>
        <w:t>2</w:t>
      </w:r>
      <w:r w:rsidR="003F7BCD">
        <w:rPr>
          <w:rFonts w:cstheme="minorHAnsi"/>
          <w:color w:val="000000"/>
        </w:rPr>
        <w:t xml:space="preserve"> –</w:t>
      </w:r>
      <w:r w:rsidR="00E6332A" w:rsidRPr="003F7BCD">
        <w:rPr>
          <w:rFonts w:cstheme="minorHAnsi"/>
          <w:color w:val="000000"/>
        </w:rPr>
        <w:t xml:space="preserve"> </w:t>
      </w:r>
      <w:r w:rsidRPr="003F7BCD">
        <w:rPr>
          <w:rFonts w:cstheme="minorHAnsi"/>
          <w:color w:val="000000"/>
        </w:rPr>
        <w:t xml:space="preserve">1455 </w:t>
      </w:r>
      <w:r w:rsidR="00E6332A" w:rsidRPr="003F7BCD">
        <w:rPr>
          <w:rFonts w:cstheme="minorHAnsi"/>
          <w:color w:val="000000"/>
        </w:rPr>
        <w:t xml:space="preserve">Literary Arts has announced that </w:t>
      </w:r>
      <w:r w:rsidRPr="003F7BCD">
        <w:rPr>
          <w:rFonts w:cstheme="minorHAnsi"/>
          <w:color w:val="000000"/>
        </w:rPr>
        <w:t>[</w:t>
      </w:r>
      <w:r w:rsidRPr="003F7BCD">
        <w:rPr>
          <w:rFonts w:cstheme="minorHAnsi"/>
          <w:color w:val="FF0000"/>
        </w:rPr>
        <w:t>NAME</w:t>
      </w:r>
      <w:r w:rsidRPr="003F7BCD">
        <w:rPr>
          <w:rFonts w:cstheme="minorHAnsi"/>
          <w:color w:val="000000"/>
        </w:rPr>
        <w:t>], author</w:t>
      </w:r>
      <w:r w:rsidR="00E049BE" w:rsidRPr="003F7BCD">
        <w:rPr>
          <w:rFonts w:cstheme="minorHAnsi"/>
          <w:color w:val="000000"/>
        </w:rPr>
        <w:t xml:space="preserve"> [</w:t>
      </w:r>
      <w:r w:rsidR="00E049BE" w:rsidRPr="003F7BCD">
        <w:rPr>
          <w:rFonts w:cstheme="minorHAnsi"/>
          <w:color w:val="FF0000"/>
        </w:rPr>
        <w:t>or other descriptor</w:t>
      </w:r>
      <w:r w:rsidR="003F7BCD">
        <w:rPr>
          <w:rFonts w:cstheme="minorHAnsi"/>
          <w:color w:val="FF0000"/>
        </w:rPr>
        <w:t xml:space="preserve"> such as artist or journalist</w:t>
      </w:r>
      <w:r w:rsidR="00E049BE" w:rsidRPr="003F7BCD">
        <w:rPr>
          <w:rFonts w:cstheme="minorHAnsi"/>
          <w:color w:val="000000"/>
        </w:rPr>
        <w:t>]</w:t>
      </w:r>
      <w:r w:rsidRPr="003F7BCD">
        <w:rPr>
          <w:rFonts w:cstheme="minorHAnsi"/>
          <w:color w:val="000000"/>
        </w:rPr>
        <w:t xml:space="preserve"> of [</w:t>
      </w:r>
      <w:r w:rsidRPr="003F7BCD">
        <w:rPr>
          <w:rFonts w:cstheme="minorHAnsi"/>
          <w:color w:val="FF0000"/>
        </w:rPr>
        <w:t>BOOK NAMES</w:t>
      </w:r>
      <w:r w:rsidRPr="003F7BCD">
        <w:rPr>
          <w:rFonts w:cstheme="minorHAnsi"/>
          <w:color w:val="000000"/>
        </w:rPr>
        <w:t xml:space="preserve">], will </w:t>
      </w:r>
      <w:r w:rsidR="00E6332A" w:rsidRPr="003F7BCD">
        <w:rPr>
          <w:rFonts w:cstheme="minorHAnsi"/>
          <w:color w:val="000000"/>
        </w:rPr>
        <w:t>speak at</w:t>
      </w:r>
      <w:r w:rsidR="003F7BCD" w:rsidRPr="003F7BCD">
        <w:rPr>
          <w:rFonts w:cstheme="minorHAnsi"/>
          <w:color w:val="000000"/>
        </w:rPr>
        <w:t xml:space="preserve"> </w:t>
      </w:r>
      <w:r w:rsidR="00E049BE" w:rsidRPr="003F7BCD">
        <w:rPr>
          <w:rFonts w:cstheme="minorHAnsi"/>
          <w:color w:val="000000"/>
        </w:rPr>
        <w:t xml:space="preserve">the 1455 </w:t>
      </w:r>
      <w:r w:rsidRPr="003F7BCD">
        <w:rPr>
          <w:rFonts w:cstheme="minorHAnsi"/>
          <w:color w:val="000000"/>
        </w:rPr>
        <w:t>Summer Fest</w:t>
      </w:r>
      <w:r w:rsidR="00E6332A" w:rsidRPr="003F7BCD">
        <w:rPr>
          <w:rFonts w:cstheme="minorHAnsi"/>
          <w:color w:val="000000"/>
        </w:rPr>
        <w:t>ival</w:t>
      </w:r>
      <w:r w:rsidRPr="003F7BCD">
        <w:rPr>
          <w:rFonts w:cstheme="minorHAnsi"/>
          <w:color w:val="000000"/>
        </w:rPr>
        <w:t>, the organization’s</w:t>
      </w:r>
      <w:r w:rsidR="00CA241F" w:rsidRPr="003F7BCD">
        <w:rPr>
          <w:rFonts w:cstheme="minorHAnsi"/>
          <w:color w:val="000000"/>
        </w:rPr>
        <w:t xml:space="preserve"> free and accessible</w:t>
      </w:r>
      <w:r w:rsidRPr="003F7BCD">
        <w:rPr>
          <w:rFonts w:cstheme="minorHAnsi"/>
          <w:color w:val="000000"/>
        </w:rPr>
        <w:t xml:space="preserve"> virtual event</w:t>
      </w:r>
      <w:r w:rsidR="00CA241F" w:rsidRPr="003F7BCD">
        <w:rPr>
          <w:rFonts w:cstheme="minorHAnsi"/>
          <w:color w:val="000000"/>
        </w:rPr>
        <w:t>,</w:t>
      </w:r>
      <w:r w:rsidRPr="003F7BCD">
        <w:rPr>
          <w:rFonts w:cstheme="minorHAnsi"/>
          <w:color w:val="000000"/>
        </w:rPr>
        <w:t xml:space="preserve"> as part of a session entitled </w:t>
      </w:r>
      <w:r w:rsidRPr="003F7BCD">
        <w:rPr>
          <w:rFonts w:cstheme="minorHAnsi"/>
          <w:color w:val="FF0000"/>
        </w:rPr>
        <w:t>[SESSION NAME</w:t>
      </w:r>
      <w:r w:rsidRPr="003F7BCD">
        <w:rPr>
          <w:rFonts w:cstheme="minorHAnsi"/>
          <w:color w:val="000000"/>
        </w:rPr>
        <w:t xml:space="preserve">] on </w:t>
      </w:r>
      <w:r w:rsidRPr="003F7BCD">
        <w:rPr>
          <w:rFonts w:cstheme="minorHAnsi"/>
          <w:color w:val="FF0000"/>
        </w:rPr>
        <w:t>[DATE]</w:t>
      </w:r>
      <w:r w:rsidRPr="003F7BCD">
        <w:rPr>
          <w:rFonts w:cstheme="minorHAnsi"/>
          <w:color w:val="000000"/>
        </w:rPr>
        <w:t xml:space="preserve"> at [</w:t>
      </w:r>
      <w:r w:rsidRPr="003F7BCD">
        <w:rPr>
          <w:rFonts w:cstheme="minorHAnsi"/>
          <w:color w:val="FF0000"/>
        </w:rPr>
        <w:t>TIME</w:t>
      </w:r>
      <w:r w:rsidR="00CA241F" w:rsidRPr="003F7BCD">
        <w:rPr>
          <w:rFonts w:cstheme="minorHAnsi"/>
          <w:color w:val="FF0000"/>
        </w:rPr>
        <w:t xml:space="preserve"> EDT</w:t>
      </w:r>
      <w:r w:rsidRPr="003F7BCD">
        <w:rPr>
          <w:rFonts w:cstheme="minorHAnsi"/>
          <w:color w:val="FF0000"/>
        </w:rPr>
        <w:t>]</w:t>
      </w:r>
      <w:r w:rsidRPr="003F7BCD">
        <w:rPr>
          <w:rFonts w:cstheme="minorHAnsi"/>
          <w:color w:val="000000"/>
        </w:rPr>
        <w:t xml:space="preserve">. </w:t>
      </w:r>
      <w:r w:rsidR="00CA241F">
        <w:rPr>
          <w:rFonts w:cstheme="minorHAnsi"/>
          <w:color w:val="000000"/>
        </w:rPr>
        <w:t>Now in its third year, t</w:t>
      </w:r>
      <w:r w:rsidR="00E6332A">
        <w:rPr>
          <w:rFonts w:cstheme="minorHAnsi"/>
          <w:color w:val="000000"/>
        </w:rPr>
        <w:t xml:space="preserve">he </w:t>
      </w:r>
      <w:r w:rsidRPr="00705139">
        <w:rPr>
          <w:rFonts w:cstheme="minorHAnsi"/>
          <w:color w:val="000000"/>
        </w:rPr>
        <w:t xml:space="preserve">1455 </w:t>
      </w:r>
      <w:r w:rsidR="00E6332A">
        <w:rPr>
          <w:rFonts w:cstheme="minorHAnsi"/>
          <w:color w:val="000000"/>
        </w:rPr>
        <w:t xml:space="preserve">Summer Festival is one of </w:t>
      </w:r>
      <w:r w:rsidR="00E6332A" w:rsidRPr="00E6332A">
        <w:rPr>
          <w:rFonts w:cstheme="minorHAnsi"/>
          <w:color w:val="293849"/>
        </w:rPr>
        <w:t>the most comprehensive storytelling experiences in the world</w:t>
      </w:r>
      <w:r w:rsidR="00CA241F">
        <w:rPr>
          <w:rFonts w:cstheme="minorHAnsi"/>
          <w:color w:val="000000"/>
        </w:rPr>
        <w:t>,</w:t>
      </w:r>
      <w:r w:rsidR="00E6332A">
        <w:rPr>
          <w:rFonts w:cstheme="minorHAnsi"/>
          <w:color w:val="000000"/>
        </w:rPr>
        <w:t xml:space="preserve"> </w:t>
      </w:r>
      <w:r w:rsidRPr="00705139">
        <w:rPr>
          <w:rFonts w:cstheme="minorHAnsi"/>
          <w:color w:val="000000"/>
        </w:rPr>
        <w:t xml:space="preserve">dedicated to cultivating creativity and </w:t>
      </w:r>
      <w:r w:rsidR="00C95372">
        <w:rPr>
          <w:rFonts w:cstheme="minorHAnsi"/>
          <w:color w:val="000000"/>
        </w:rPr>
        <w:t xml:space="preserve">building </w:t>
      </w:r>
      <w:r w:rsidRPr="00705139">
        <w:rPr>
          <w:rFonts w:cstheme="minorHAnsi"/>
          <w:color w:val="000000"/>
        </w:rPr>
        <w:t>community</w:t>
      </w:r>
      <w:r w:rsidR="00E6332A">
        <w:rPr>
          <w:rFonts w:cstheme="minorHAnsi"/>
          <w:color w:val="000000"/>
        </w:rPr>
        <w:t xml:space="preserve">, bringing </w:t>
      </w:r>
      <w:r w:rsidRPr="00705139">
        <w:rPr>
          <w:rFonts w:cstheme="minorHAnsi"/>
          <w:color w:val="000000"/>
        </w:rPr>
        <w:t>together artists, writers, performers, musicians and poets of all ages to share in the creative process</w:t>
      </w:r>
      <w:r w:rsidR="00E6332A">
        <w:rPr>
          <w:rFonts w:cstheme="minorHAnsi"/>
          <w:color w:val="000000"/>
        </w:rPr>
        <w:t xml:space="preserve"> and to celebrate the art of storytelling</w:t>
      </w:r>
      <w:r w:rsidRPr="00705139">
        <w:rPr>
          <w:rFonts w:cstheme="minorHAnsi"/>
          <w:color w:val="000000"/>
        </w:rPr>
        <w:t>.</w:t>
      </w:r>
    </w:p>
    <w:p w14:paraId="286F839D" w14:textId="26CD9916" w:rsidR="00E6332A" w:rsidRPr="00E6332A" w:rsidRDefault="00E6332A" w:rsidP="00E6332A">
      <w:pPr>
        <w:rPr>
          <w:rFonts w:cstheme="minorHAnsi"/>
          <w:color w:val="000000"/>
        </w:rPr>
      </w:pPr>
      <w:r w:rsidRPr="00E6332A">
        <w:rPr>
          <w:rFonts w:cstheme="minorHAnsi"/>
          <w:color w:val="000000"/>
        </w:rPr>
        <w:t>“The 1455 Summer Fest</w:t>
      </w:r>
      <w:r w:rsidR="00CA241F">
        <w:rPr>
          <w:rFonts w:cstheme="minorHAnsi"/>
          <w:color w:val="000000"/>
        </w:rPr>
        <w:t>ival</w:t>
      </w:r>
      <w:r w:rsidRPr="00E6332A">
        <w:rPr>
          <w:rFonts w:cstheme="minorHAnsi"/>
          <w:color w:val="000000"/>
        </w:rPr>
        <w:t xml:space="preserve"> is, by design, unique and inclusive</w:t>
      </w:r>
      <w:r w:rsidR="00CA241F">
        <w:rPr>
          <w:rFonts w:cstheme="minorHAnsi"/>
          <w:color w:val="000000"/>
        </w:rPr>
        <w:t>, and</w:t>
      </w:r>
      <w:r w:rsidR="003F7BCD">
        <w:rPr>
          <w:rFonts w:cstheme="minorHAnsi"/>
          <w:color w:val="000000"/>
        </w:rPr>
        <w:t xml:space="preserve"> </w:t>
      </w:r>
      <w:r w:rsidRPr="00E6332A">
        <w:rPr>
          <w:rFonts w:cstheme="minorHAnsi"/>
          <w:color w:val="000000"/>
        </w:rPr>
        <w:t xml:space="preserve">stands apart from strictly literary events as a free and dynamic experience; anyone can find a topic of interest and drop in on intimate conversations among some of today’s hottest creative thinkers and powerful storytellers on the rise,” said Sean Murphy, Executive Director of 1455 Literary Arts. “We constantly seek out diverse talent and our goal is </w:t>
      </w:r>
      <w:r w:rsidR="00C95372">
        <w:rPr>
          <w:rFonts w:cstheme="minorHAnsi"/>
          <w:color w:val="000000"/>
        </w:rPr>
        <w:t xml:space="preserve">to </w:t>
      </w:r>
      <w:r w:rsidRPr="00E6332A">
        <w:rPr>
          <w:rFonts w:cstheme="minorHAnsi"/>
          <w:color w:val="000000"/>
        </w:rPr>
        <w:t>facilitat</w:t>
      </w:r>
      <w:r w:rsidR="00C95372">
        <w:rPr>
          <w:rFonts w:cstheme="minorHAnsi"/>
          <w:color w:val="000000"/>
        </w:rPr>
        <w:t>e</w:t>
      </w:r>
      <w:r w:rsidRPr="00E6332A">
        <w:rPr>
          <w:rFonts w:cstheme="minorHAnsi"/>
          <w:color w:val="000000"/>
        </w:rPr>
        <w:t xml:space="preserve"> meaningful connection</w:t>
      </w:r>
      <w:r w:rsidR="00C95372">
        <w:rPr>
          <w:rFonts w:cstheme="minorHAnsi"/>
          <w:color w:val="000000"/>
        </w:rPr>
        <w:t xml:space="preserve">s and </w:t>
      </w:r>
      <w:r w:rsidR="00C95372" w:rsidRPr="00E6332A">
        <w:rPr>
          <w:rFonts w:cstheme="minorHAnsi"/>
          <w:color w:val="000000"/>
        </w:rPr>
        <w:t>insight into what storytelling means</w:t>
      </w:r>
      <w:r w:rsidR="00C95372">
        <w:rPr>
          <w:rFonts w:cstheme="minorHAnsi"/>
          <w:color w:val="000000"/>
        </w:rPr>
        <w:t>. T</w:t>
      </w:r>
      <w:r w:rsidRPr="00E6332A">
        <w:rPr>
          <w:rFonts w:cstheme="minorHAnsi"/>
          <w:color w:val="000000"/>
        </w:rPr>
        <w:t>he conversations</w:t>
      </w:r>
      <w:r w:rsidR="00C95372">
        <w:rPr>
          <w:rFonts w:cstheme="minorHAnsi"/>
          <w:color w:val="000000"/>
        </w:rPr>
        <w:t xml:space="preserve"> will focus</w:t>
      </w:r>
      <w:r w:rsidR="003F7BCD">
        <w:rPr>
          <w:rFonts w:cstheme="minorHAnsi"/>
          <w:color w:val="000000"/>
        </w:rPr>
        <w:t xml:space="preserve"> on the craft of </w:t>
      </w:r>
      <w:r w:rsidR="00C95372">
        <w:rPr>
          <w:rFonts w:cstheme="minorHAnsi"/>
          <w:color w:val="000000"/>
        </w:rPr>
        <w:t>tell</w:t>
      </w:r>
      <w:r w:rsidR="003F7BCD">
        <w:rPr>
          <w:rFonts w:cstheme="minorHAnsi"/>
          <w:color w:val="000000"/>
        </w:rPr>
        <w:t>ing</w:t>
      </w:r>
      <w:r w:rsidRPr="00E6332A">
        <w:rPr>
          <w:rFonts w:cstheme="minorHAnsi"/>
          <w:color w:val="000000"/>
        </w:rPr>
        <w:t xml:space="preserve"> </w:t>
      </w:r>
      <w:r w:rsidR="00C95372">
        <w:rPr>
          <w:rFonts w:cstheme="minorHAnsi"/>
          <w:color w:val="000000"/>
        </w:rPr>
        <w:t>stories</w:t>
      </w:r>
      <w:r w:rsidRPr="00E6332A">
        <w:rPr>
          <w:rFonts w:cstheme="minorHAnsi"/>
          <w:color w:val="000000"/>
        </w:rPr>
        <w:t>, how they do it, why they do it, the struggles and triumphs, and everything in between.”</w:t>
      </w:r>
    </w:p>
    <w:p w14:paraId="68E88691" w14:textId="38B3FE91" w:rsidR="00705139" w:rsidRPr="003F7BCD" w:rsidRDefault="00705139" w:rsidP="00705139">
      <w:pPr>
        <w:rPr>
          <w:rFonts w:cstheme="minorHAnsi"/>
          <w:bCs/>
          <w:color w:val="000000"/>
        </w:rPr>
      </w:pPr>
      <w:r w:rsidRPr="003F7BCD">
        <w:rPr>
          <w:rFonts w:cstheme="minorHAnsi"/>
          <w:bCs/>
          <w:color w:val="FF0000"/>
        </w:rPr>
        <w:t>Artist/Author/Musician</w:t>
      </w:r>
      <w:r w:rsidR="00C95372" w:rsidRPr="003F7BCD">
        <w:rPr>
          <w:rFonts w:cstheme="minorHAnsi"/>
          <w:bCs/>
          <w:color w:val="FF0000"/>
        </w:rPr>
        <w:t xml:space="preserve"> (pick one</w:t>
      </w:r>
      <w:r w:rsidR="00C95372" w:rsidRPr="003F7BCD">
        <w:rPr>
          <w:rFonts w:cstheme="minorHAnsi"/>
          <w:bCs/>
          <w:color w:val="000000"/>
        </w:rPr>
        <w:t>)</w:t>
      </w:r>
      <w:r w:rsidRPr="003F7BCD">
        <w:rPr>
          <w:rFonts w:cstheme="minorHAnsi"/>
          <w:bCs/>
          <w:color w:val="000000"/>
        </w:rPr>
        <w:t xml:space="preserve"> of [</w:t>
      </w:r>
      <w:r w:rsidRPr="003F7BCD">
        <w:rPr>
          <w:rFonts w:cstheme="minorHAnsi"/>
          <w:bCs/>
          <w:color w:val="FF0000"/>
        </w:rPr>
        <w:t>BOOK</w:t>
      </w:r>
      <w:r w:rsidRPr="003F7BCD">
        <w:rPr>
          <w:rFonts w:cstheme="minorHAnsi"/>
          <w:bCs/>
          <w:color w:val="000000"/>
        </w:rPr>
        <w:t>], [</w:t>
      </w:r>
      <w:r w:rsidRPr="003F7BCD">
        <w:rPr>
          <w:rFonts w:cstheme="minorHAnsi"/>
          <w:bCs/>
          <w:color w:val="FF0000"/>
        </w:rPr>
        <w:t>NAME]</w:t>
      </w:r>
      <w:r w:rsidRPr="003F7BCD">
        <w:rPr>
          <w:rFonts w:cstheme="minorHAnsi"/>
          <w:bCs/>
          <w:color w:val="000000"/>
        </w:rPr>
        <w:t xml:space="preserve"> is [</w:t>
      </w:r>
      <w:r w:rsidRPr="003F7BCD">
        <w:rPr>
          <w:rFonts w:cstheme="minorHAnsi"/>
          <w:bCs/>
          <w:color w:val="FF0000"/>
        </w:rPr>
        <w:t>insert short bio, including information about past books, awards, accolades, etc.]. [insert short summary of book</w:t>
      </w:r>
      <w:r w:rsidR="00C95372" w:rsidRPr="003F7BCD">
        <w:rPr>
          <w:rFonts w:cstheme="minorHAnsi"/>
          <w:bCs/>
          <w:color w:val="FF0000"/>
        </w:rPr>
        <w:t>/project</w:t>
      </w:r>
      <w:r w:rsidRPr="003F7BCD">
        <w:rPr>
          <w:rFonts w:cstheme="minorHAnsi"/>
          <w:bCs/>
          <w:color w:val="FF0000"/>
        </w:rPr>
        <w:t>].</w:t>
      </w:r>
    </w:p>
    <w:p w14:paraId="1FEA884E" w14:textId="60659EC7" w:rsidR="00705139" w:rsidRPr="003F7BCD" w:rsidRDefault="00705139" w:rsidP="00705139">
      <w:pPr>
        <w:rPr>
          <w:rFonts w:cstheme="minorHAnsi"/>
          <w:color w:val="FF0000"/>
        </w:rPr>
      </w:pPr>
      <w:r w:rsidRPr="003F7BCD">
        <w:rPr>
          <w:rFonts w:cstheme="minorHAnsi"/>
          <w:color w:val="000000"/>
        </w:rPr>
        <w:t xml:space="preserve">According to </w:t>
      </w:r>
      <w:r w:rsidRPr="003F7BCD">
        <w:rPr>
          <w:rFonts w:cstheme="minorHAnsi"/>
          <w:color w:val="FF0000"/>
        </w:rPr>
        <w:t>[</w:t>
      </w:r>
      <w:r w:rsidR="00E6332A" w:rsidRPr="003F7BCD">
        <w:rPr>
          <w:rFonts w:cstheme="minorHAnsi"/>
          <w:color w:val="FF0000"/>
        </w:rPr>
        <w:t>NAME</w:t>
      </w:r>
      <w:r w:rsidRPr="003F7BCD">
        <w:rPr>
          <w:rFonts w:cstheme="minorHAnsi"/>
          <w:color w:val="000000"/>
        </w:rPr>
        <w:t xml:space="preserve">], </w:t>
      </w:r>
      <w:r w:rsidRPr="003F7BCD">
        <w:rPr>
          <w:rFonts w:cstheme="minorHAnsi"/>
          <w:color w:val="FF0000"/>
        </w:rPr>
        <w:t>“[Quote from a review, interview, etc. about your work of art, book, performance.]”</w:t>
      </w:r>
    </w:p>
    <w:p w14:paraId="3F499C1B" w14:textId="771EA9FD" w:rsidR="00705139" w:rsidRPr="00E6332A" w:rsidRDefault="00705139" w:rsidP="00705139">
      <w:pPr>
        <w:rPr>
          <w:rFonts w:cstheme="minorHAnsi"/>
          <w:color w:val="000000"/>
        </w:rPr>
      </w:pPr>
      <w:r w:rsidRPr="003F7BCD">
        <w:rPr>
          <w:rFonts w:cstheme="minorHAnsi"/>
          <w:bCs/>
          <w:color w:val="FF0000"/>
        </w:rPr>
        <w:t xml:space="preserve">[NAME] </w:t>
      </w:r>
      <w:r w:rsidRPr="003F7BCD">
        <w:rPr>
          <w:rFonts w:cstheme="minorHAnsi"/>
          <w:bCs/>
          <w:color w:val="000000"/>
        </w:rPr>
        <w:t xml:space="preserve">will participate in the </w:t>
      </w:r>
      <w:r w:rsidR="00E6332A" w:rsidRPr="003F7BCD">
        <w:rPr>
          <w:rFonts w:cstheme="minorHAnsi"/>
          <w:bCs/>
          <w:color w:val="000000"/>
        </w:rPr>
        <w:t xml:space="preserve">panel entitled </w:t>
      </w:r>
      <w:r w:rsidRPr="003F7BCD">
        <w:rPr>
          <w:rFonts w:cstheme="minorHAnsi"/>
          <w:bCs/>
          <w:color w:val="FF0000"/>
        </w:rPr>
        <w:t>“[SESSION NAME</w:t>
      </w:r>
      <w:r w:rsidRPr="003F7BCD">
        <w:rPr>
          <w:rFonts w:cstheme="minorHAnsi"/>
          <w:bCs/>
          <w:color w:val="000000"/>
        </w:rPr>
        <w:t xml:space="preserve">]”, </w:t>
      </w:r>
      <w:r w:rsidR="00E6332A" w:rsidRPr="003F7BCD">
        <w:rPr>
          <w:rFonts w:cstheme="minorHAnsi"/>
          <w:bCs/>
          <w:color w:val="000000"/>
        </w:rPr>
        <w:t xml:space="preserve">which will discuss </w:t>
      </w:r>
      <w:r w:rsidRPr="003F7BCD">
        <w:rPr>
          <w:rFonts w:cstheme="minorHAnsi"/>
          <w:bCs/>
          <w:color w:val="FF0000"/>
        </w:rPr>
        <w:t>[insert description]</w:t>
      </w:r>
      <w:r w:rsidRPr="003F7BCD">
        <w:rPr>
          <w:rFonts w:cstheme="minorHAnsi"/>
          <w:bCs/>
          <w:color w:val="000000"/>
        </w:rPr>
        <w:t xml:space="preserve">. </w:t>
      </w:r>
      <w:r w:rsidRPr="003F7BCD">
        <w:rPr>
          <w:rFonts w:cstheme="minorHAnsi"/>
          <w:bCs/>
          <w:color w:val="FF0000"/>
        </w:rPr>
        <w:t>[NAME]</w:t>
      </w:r>
      <w:r w:rsidRPr="003F7BCD">
        <w:rPr>
          <w:rFonts w:cstheme="minorHAnsi"/>
          <w:bCs/>
          <w:color w:val="000000"/>
        </w:rPr>
        <w:t xml:space="preserve"> will be joined by </w:t>
      </w:r>
      <w:r w:rsidRPr="003F7BCD">
        <w:rPr>
          <w:rFonts w:cstheme="minorHAnsi"/>
          <w:bCs/>
          <w:color w:val="FF0000"/>
        </w:rPr>
        <w:t>[names of other authors included in the program, if any]</w:t>
      </w:r>
      <w:r w:rsidRPr="003F7BCD">
        <w:rPr>
          <w:rFonts w:cstheme="minorHAnsi"/>
          <w:bCs/>
          <w:color w:val="000000"/>
        </w:rPr>
        <w:t>.</w:t>
      </w:r>
      <w:r w:rsidRPr="00705139">
        <w:rPr>
          <w:rFonts w:cstheme="minorHAnsi"/>
          <w:color w:val="000000"/>
        </w:rPr>
        <w:t xml:space="preserve"> Specific information about </w:t>
      </w:r>
      <w:r>
        <w:rPr>
          <w:rFonts w:cstheme="minorHAnsi"/>
          <w:color w:val="000000"/>
        </w:rPr>
        <w:t xml:space="preserve">the 1455 Summer Festival, including extensive information on all the programming and participating authors and </w:t>
      </w:r>
      <w:r w:rsidR="00E049BE">
        <w:rPr>
          <w:rFonts w:cstheme="minorHAnsi"/>
          <w:color w:val="000000"/>
        </w:rPr>
        <w:t xml:space="preserve">a </w:t>
      </w:r>
      <w:r w:rsidRPr="00E6332A">
        <w:rPr>
          <w:rFonts w:cstheme="minorHAnsi"/>
          <w:color w:val="000000"/>
        </w:rPr>
        <w:t>registration</w:t>
      </w:r>
      <w:r w:rsidR="00E049BE">
        <w:rPr>
          <w:rFonts w:cstheme="minorHAnsi"/>
          <w:color w:val="000000"/>
        </w:rPr>
        <w:t xml:space="preserve"> link</w:t>
      </w:r>
      <w:r w:rsidRPr="00E6332A">
        <w:rPr>
          <w:rFonts w:cstheme="minorHAnsi"/>
          <w:color w:val="000000"/>
        </w:rPr>
        <w:t xml:space="preserve"> can be found at </w:t>
      </w:r>
      <w:hyperlink r:id="rId5" w:history="1">
        <w:r w:rsidRPr="00E6332A">
          <w:rPr>
            <w:rStyle w:val="Hyperlink"/>
            <w:rFonts w:cstheme="minorHAnsi"/>
          </w:rPr>
          <w:t>1455litarts.org/summerfest</w:t>
        </w:r>
      </w:hyperlink>
      <w:r w:rsidRPr="00E6332A">
        <w:rPr>
          <w:rFonts w:cstheme="minorHAnsi"/>
          <w:color w:val="000000"/>
        </w:rPr>
        <w:t>.</w:t>
      </w:r>
    </w:p>
    <w:p w14:paraId="7E828F58" w14:textId="77777777" w:rsidR="003F7BCD" w:rsidRDefault="00E6332A" w:rsidP="003F7BCD">
      <w:pPr>
        <w:pStyle w:val="NormalWeb"/>
        <w:spacing w:before="0" w:beforeAutospacing="0" w:after="0" w:afterAutospacing="0"/>
        <w:rPr>
          <w:rFonts w:asciiTheme="minorHAnsi" w:hAnsiTheme="minorHAnsi" w:cstheme="minorHAnsi"/>
          <w:color w:val="293849"/>
        </w:rPr>
      </w:pPr>
      <w:r w:rsidRPr="00E6332A">
        <w:rPr>
          <w:rFonts w:asciiTheme="minorHAnsi" w:hAnsiTheme="minorHAnsi" w:cstheme="minorHAnsi"/>
          <w:b/>
          <w:bCs/>
          <w:color w:val="293849"/>
        </w:rPr>
        <w:lastRenderedPageBreak/>
        <w:t>About The 1455 Summer Festival</w:t>
      </w:r>
    </w:p>
    <w:p w14:paraId="791DD138" w14:textId="77D596DD" w:rsidR="00E6332A" w:rsidRDefault="00E6332A" w:rsidP="003F7BCD">
      <w:pPr>
        <w:pStyle w:val="NormalWeb"/>
        <w:spacing w:before="0" w:beforeAutospacing="0" w:after="0" w:afterAutospacing="0"/>
        <w:rPr>
          <w:rFonts w:asciiTheme="minorHAnsi" w:hAnsiTheme="minorHAnsi" w:cstheme="minorHAnsi"/>
          <w:color w:val="293849"/>
        </w:rPr>
      </w:pPr>
      <w:r w:rsidRPr="00E6332A">
        <w:rPr>
          <w:rFonts w:asciiTheme="minorHAnsi" w:hAnsiTheme="minorHAnsi" w:cstheme="minorHAnsi"/>
          <w:color w:val="293849"/>
        </w:rPr>
        <w:t xml:space="preserve">The 1455 Summer Festival is one of the most comprehensive storytelling experiences in the world. The event is, by design, a no-cost, accessible, and inclusive forum for literary and creative arts enthusiasts to enjoy a broad spectrum of content presented by acclaimed writers and other craftspeople in the literary arts. Taking place virtually from July </w:t>
      </w:r>
      <w:r w:rsidR="00FC1EFB">
        <w:rPr>
          <w:rFonts w:asciiTheme="minorHAnsi" w:hAnsiTheme="minorHAnsi" w:cstheme="minorHAnsi"/>
          <w:color w:val="293849"/>
        </w:rPr>
        <w:t>14-16</w:t>
      </w:r>
      <w:r w:rsidRPr="00E6332A">
        <w:rPr>
          <w:rFonts w:asciiTheme="minorHAnsi" w:hAnsiTheme="minorHAnsi" w:cstheme="minorHAnsi"/>
          <w:color w:val="293849"/>
        </w:rPr>
        <w:t>, 202</w:t>
      </w:r>
      <w:r w:rsidR="00FC1EFB">
        <w:rPr>
          <w:rFonts w:asciiTheme="minorHAnsi" w:hAnsiTheme="minorHAnsi" w:cstheme="minorHAnsi"/>
          <w:color w:val="293849"/>
        </w:rPr>
        <w:t>2</w:t>
      </w:r>
      <w:r w:rsidRPr="00E6332A">
        <w:rPr>
          <w:rFonts w:asciiTheme="minorHAnsi" w:hAnsiTheme="minorHAnsi" w:cstheme="minorHAnsi"/>
          <w:color w:val="293849"/>
        </w:rPr>
        <w:t xml:space="preserve">, the 1455 Summer Festival </w:t>
      </w:r>
      <w:r w:rsidR="007F469D">
        <w:rPr>
          <w:rFonts w:asciiTheme="minorHAnsi" w:hAnsiTheme="minorHAnsi" w:cstheme="minorHAnsi"/>
          <w:color w:val="293849"/>
        </w:rPr>
        <w:t>offers</w:t>
      </w:r>
      <w:r w:rsidRPr="00E6332A">
        <w:rPr>
          <w:rFonts w:asciiTheme="minorHAnsi" w:hAnsiTheme="minorHAnsi" w:cstheme="minorHAnsi"/>
          <w:color w:val="293849"/>
        </w:rPr>
        <w:t xml:space="preserve"> storytelling experiences, interviews, conversations, and deep dives into craft across fiction, non-fiction, poetry, and multimedia. The 1455 Summer Festival, now in its third year, is presented by 1455 Literary Arts, an independent nonprofit organization whose mission is to advance the art and craft of storytelling to build a dynamic, innovative community. For more information, visit: </w:t>
      </w:r>
      <w:hyperlink r:id="rId6" w:tgtFrame="_blank" w:history="1">
        <w:r w:rsidRPr="00E6332A">
          <w:rPr>
            <w:rStyle w:val="Hyperlink"/>
            <w:rFonts w:asciiTheme="minorHAnsi" w:hAnsiTheme="minorHAnsi" w:cstheme="minorHAnsi"/>
            <w:color w:val="017EB4"/>
          </w:rPr>
          <w:t>https://1455litarts.org/</w:t>
        </w:r>
      </w:hyperlink>
      <w:r w:rsidRPr="00E6332A">
        <w:rPr>
          <w:rFonts w:asciiTheme="minorHAnsi" w:hAnsiTheme="minorHAnsi" w:cstheme="minorHAnsi"/>
          <w:color w:val="293849"/>
        </w:rPr>
        <w:t> </w:t>
      </w:r>
      <w:hyperlink r:id="rId7" w:tgtFrame="_blank" w:tooltip="Facebook;" w:history="1">
        <w:r w:rsidRPr="00E6332A">
          <w:rPr>
            <w:rStyle w:val="Hyperlink"/>
            <w:rFonts w:asciiTheme="minorHAnsi" w:hAnsiTheme="minorHAnsi" w:cstheme="minorHAnsi"/>
            <w:color w:val="017EB4"/>
          </w:rPr>
          <w:t>Facebook;</w:t>
        </w:r>
      </w:hyperlink>
      <w:r w:rsidRPr="00E6332A">
        <w:rPr>
          <w:rFonts w:asciiTheme="minorHAnsi" w:hAnsiTheme="minorHAnsi" w:cstheme="minorHAnsi"/>
          <w:color w:val="293849"/>
        </w:rPr>
        <w:t> </w:t>
      </w:r>
      <w:hyperlink r:id="rId8" w:tgtFrame="_blank" w:tooltip="Twitter" w:history="1">
        <w:r w:rsidRPr="00E6332A">
          <w:rPr>
            <w:rStyle w:val="Hyperlink"/>
            <w:rFonts w:asciiTheme="minorHAnsi" w:hAnsiTheme="minorHAnsi" w:cstheme="minorHAnsi"/>
            <w:color w:val="017EB4"/>
          </w:rPr>
          <w:t>Twitter</w:t>
        </w:r>
      </w:hyperlink>
      <w:r w:rsidRPr="00E6332A">
        <w:rPr>
          <w:rFonts w:asciiTheme="minorHAnsi" w:hAnsiTheme="minorHAnsi" w:cstheme="minorHAnsi"/>
          <w:color w:val="293849"/>
        </w:rPr>
        <w:t>; </w:t>
      </w:r>
      <w:hyperlink r:id="rId9" w:tgtFrame="_blank" w:tooltip="Instagram" w:history="1">
        <w:r w:rsidRPr="00E6332A">
          <w:rPr>
            <w:rStyle w:val="Hyperlink"/>
            <w:rFonts w:asciiTheme="minorHAnsi" w:hAnsiTheme="minorHAnsi" w:cstheme="minorHAnsi"/>
            <w:color w:val="017EB4"/>
          </w:rPr>
          <w:t>Instagram</w:t>
        </w:r>
      </w:hyperlink>
      <w:r w:rsidRPr="00E6332A">
        <w:rPr>
          <w:rFonts w:asciiTheme="minorHAnsi" w:hAnsiTheme="minorHAnsi" w:cstheme="minorHAnsi"/>
          <w:color w:val="293849"/>
        </w:rPr>
        <w:t>; </w:t>
      </w:r>
      <w:hyperlink r:id="rId10" w:tgtFrame="_blank" w:tooltip="YouTube" w:history="1">
        <w:r w:rsidRPr="00E6332A">
          <w:rPr>
            <w:rStyle w:val="Hyperlink"/>
            <w:rFonts w:asciiTheme="minorHAnsi" w:hAnsiTheme="minorHAnsi" w:cstheme="minorHAnsi"/>
            <w:color w:val="017EB4"/>
          </w:rPr>
          <w:t>YouTube</w:t>
        </w:r>
      </w:hyperlink>
      <w:r w:rsidRPr="00E6332A">
        <w:rPr>
          <w:rFonts w:asciiTheme="minorHAnsi" w:hAnsiTheme="minorHAnsi" w:cstheme="minorHAnsi"/>
          <w:color w:val="293849"/>
        </w:rPr>
        <w:t>.</w:t>
      </w:r>
    </w:p>
    <w:p w14:paraId="458B632A" w14:textId="77777777" w:rsidR="003F7BCD" w:rsidRDefault="003F7BCD" w:rsidP="003F7BCD">
      <w:pPr>
        <w:pStyle w:val="NormalWeb"/>
        <w:spacing w:before="0" w:beforeAutospacing="0" w:after="0" w:afterAutospacing="0"/>
        <w:rPr>
          <w:rFonts w:asciiTheme="minorHAnsi" w:hAnsiTheme="minorHAnsi" w:cstheme="minorHAnsi"/>
          <w:color w:val="293849"/>
        </w:rPr>
      </w:pPr>
    </w:p>
    <w:p w14:paraId="07FBC4A3" w14:textId="2EDC0D8B" w:rsidR="00CA241F" w:rsidRPr="003F7BCD" w:rsidRDefault="00E049BE" w:rsidP="003F7BCD">
      <w:pPr>
        <w:pStyle w:val="NormalWeb"/>
        <w:spacing w:before="0" w:beforeAutospacing="0"/>
        <w:jc w:val="center"/>
        <w:rPr>
          <w:rFonts w:asciiTheme="minorHAnsi" w:hAnsiTheme="minorHAnsi" w:cstheme="minorHAnsi"/>
          <w:i/>
          <w:iCs/>
          <w:color w:val="293849"/>
        </w:rPr>
      </w:pPr>
      <w:r>
        <w:rPr>
          <w:rFonts w:asciiTheme="minorHAnsi" w:hAnsiTheme="minorHAnsi" w:cstheme="minorHAnsi"/>
          <w:i/>
          <w:iCs/>
          <w:color w:val="293849"/>
        </w:rPr>
        <w:t>###</w:t>
      </w:r>
    </w:p>
    <w:p w14:paraId="1651BE6A" w14:textId="401F31E8" w:rsidR="00075421" w:rsidRPr="00705139" w:rsidRDefault="00075421" w:rsidP="00E6332A">
      <w:pPr>
        <w:rPr>
          <w:rFonts w:cstheme="minorHAnsi"/>
        </w:rPr>
      </w:pPr>
    </w:p>
    <w:sectPr w:rsidR="00075421" w:rsidRPr="00705139" w:rsidSect="00705139">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39"/>
    <w:rsid w:val="00037B63"/>
    <w:rsid w:val="00075421"/>
    <w:rsid w:val="003F7BCD"/>
    <w:rsid w:val="0050599E"/>
    <w:rsid w:val="00705139"/>
    <w:rsid w:val="007F469D"/>
    <w:rsid w:val="00933F74"/>
    <w:rsid w:val="00C95372"/>
    <w:rsid w:val="00CA241F"/>
    <w:rsid w:val="00D66F8A"/>
    <w:rsid w:val="00DF61D3"/>
    <w:rsid w:val="00E049BE"/>
    <w:rsid w:val="00E6332A"/>
    <w:rsid w:val="00F92AD7"/>
    <w:rsid w:val="00FC1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05B7B"/>
  <w15:docId w15:val="{44838F7A-8C44-47D4-B529-96880EA4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139"/>
    <w:pPr>
      <w:spacing w:before="100" w:beforeAutospacing="1" w:after="100" w:afterAutospacing="1" w:line="240" w:lineRule="auto"/>
    </w:pPr>
    <w:rPr>
      <w:rFonts w:ascii="Calibri" w:hAnsi="Calibri" w:cs="Calibri"/>
    </w:rPr>
  </w:style>
  <w:style w:type="paragraph" w:customStyle="1" w:styleId="gmail-bodya">
    <w:name w:val="gmail-bodya"/>
    <w:basedOn w:val="Normal"/>
    <w:uiPriority w:val="99"/>
    <w:semiHidden/>
    <w:rsid w:val="00705139"/>
    <w:pPr>
      <w:spacing w:before="100" w:beforeAutospacing="1" w:after="100" w:afterAutospacing="1" w:line="240" w:lineRule="auto"/>
    </w:pPr>
    <w:rPr>
      <w:rFonts w:ascii="Calibri" w:hAnsi="Calibri" w:cs="Calibri"/>
    </w:rPr>
  </w:style>
  <w:style w:type="paragraph" w:customStyle="1" w:styleId="gmail-bodyb">
    <w:name w:val="gmail-bodyb"/>
    <w:basedOn w:val="Normal"/>
    <w:uiPriority w:val="99"/>
    <w:semiHidden/>
    <w:rsid w:val="00705139"/>
    <w:pPr>
      <w:spacing w:before="100" w:beforeAutospacing="1" w:after="100" w:afterAutospacing="1" w:line="240" w:lineRule="auto"/>
    </w:pPr>
    <w:rPr>
      <w:rFonts w:ascii="Calibri" w:hAnsi="Calibri" w:cs="Calibri"/>
    </w:rPr>
  </w:style>
  <w:style w:type="paragraph" w:customStyle="1" w:styleId="gmail-body">
    <w:name w:val="gmail-body"/>
    <w:basedOn w:val="Normal"/>
    <w:uiPriority w:val="99"/>
    <w:semiHidden/>
    <w:rsid w:val="0070513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705139"/>
    <w:rPr>
      <w:color w:val="0000FF"/>
      <w:u w:val="single"/>
    </w:rPr>
  </w:style>
  <w:style w:type="paragraph" w:styleId="BalloonText">
    <w:name w:val="Balloon Text"/>
    <w:basedOn w:val="Normal"/>
    <w:link w:val="BalloonTextChar"/>
    <w:uiPriority w:val="99"/>
    <w:semiHidden/>
    <w:unhideWhenUsed/>
    <w:rsid w:val="00C953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3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5058">
      <w:bodyDiv w:val="1"/>
      <w:marLeft w:val="0"/>
      <w:marRight w:val="0"/>
      <w:marTop w:val="0"/>
      <w:marBottom w:val="0"/>
      <w:divBdr>
        <w:top w:val="none" w:sz="0" w:space="0" w:color="auto"/>
        <w:left w:val="none" w:sz="0" w:space="0" w:color="auto"/>
        <w:bottom w:val="none" w:sz="0" w:space="0" w:color="auto"/>
        <w:right w:val="none" w:sz="0" w:space="0" w:color="auto"/>
      </w:divBdr>
    </w:div>
    <w:div w:id="497043056">
      <w:bodyDiv w:val="1"/>
      <w:marLeft w:val="0"/>
      <w:marRight w:val="0"/>
      <w:marTop w:val="0"/>
      <w:marBottom w:val="0"/>
      <w:divBdr>
        <w:top w:val="none" w:sz="0" w:space="0" w:color="auto"/>
        <w:left w:val="none" w:sz="0" w:space="0" w:color="auto"/>
        <w:bottom w:val="none" w:sz="0" w:space="0" w:color="auto"/>
        <w:right w:val="none" w:sz="0" w:space="0" w:color="auto"/>
      </w:divBdr>
    </w:div>
    <w:div w:id="558520511">
      <w:bodyDiv w:val="1"/>
      <w:marLeft w:val="0"/>
      <w:marRight w:val="0"/>
      <w:marTop w:val="0"/>
      <w:marBottom w:val="0"/>
      <w:divBdr>
        <w:top w:val="none" w:sz="0" w:space="0" w:color="auto"/>
        <w:left w:val="none" w:sz="0" w:space="0" w:color="auto"/>
        <w:bottom w:val="none" w:sz="0" w:space="0" w:color="auto"/>
        <w:right w:val="none" w:sz="0" w:space="0" w:color="auto"/>
      </w:divBdr>
    </w:div>
    <w:div w:id="817306009">
      <w:bodyDiv w:val="1"/>
      <w:marLeft w:val="0"/>
      <w:marRight w:val="0"/>
      <w:marTop w:val="0"/>
      <w:marBottom w:val="0"/>
      <w:divBdr>
        <w:top w:val="none" w:sz="0" w:space="0" w:color="auto"/>
        <w:left w:val="none" w:sz="0" w:space="0" w:color="auto"/>
        <w:bottom w:val="none" w:sz="0" w:space="0" w:color="auto"/>
        <w:right w:val="none" w:sz="0" w:space="0" w:color="auto"/>
      </w:divBdr>
    </w:div>
    <w:div w:id="1075200550">
      <w:bodyDiv w:val="1"/>
      <w:marLeft w:val="0"/>
      <w:marRight w:val="0"/>
      <w:marTop w:val="0"/>
      <w:marBottom w:val="0"/>
      <w:divBdr>
        <w:top w:val="none" w:sz="0" w:space="0" w:color="auto"/>
        <w:left w:val="none" w:sz="0" w:space="0" w:color="auto"/>
        <w:bottom w:val="none" w:sz="0" w:space="0" w:color="auto"/>
        <w:right w:val="none" w:sz="0" w:space="0" w:color="auto"/>
      </w:divBdr>
    </w:div>
    <w:div w:id="16890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globenewswire.com%2FTracker%3Fdata%3D5JkzaGi-8ZLW0DTYN6IMkATVXGdSwLbnow9Ap1fCfarwHMCZq7nZiu7qDL9FZQXmeWPi7IM-_ippUrWQ1ledlg%3D%3D&amp;data=04%7C01%7C%7C60814e22d3054468dc5e08d9380cfde4%7C84df9e7fe9f640afb435aaaaaaaaaaaa%7C1%7C0%7C637602450714718986%7CUnknown%7CTWFpbGZsb3d8eyJWIjoiMC4wLjAwMDAiLCJQIjoiV2luMzIiLCJBTiI6Ik1haWwiLCJXVCI6Mn0%3D%7C1000&amp;sdata=6lAoTjINoPGtlnBxkaSuc3LP7zbgNI59KxxFtCCrTZk%3D&amp;reserved=0" TargetMode="External"/><Relationship Id="rId3" Type="http://schemas.openxmlformats.org/officeDocument/2006/relationships/webSettings" Target="webSettings.xml"/><Relationship Id="rId7" Type="http://schemas.openxmlformats.org/officeDocument/2006/relationships/hyperlink" Target="https://na01.safelinks.protection.outlook.com/?url=https%3A%2F%2Fwww.globenewswire.com%2FTracker%3Fdata%3DEPllLdJN0YP9kximE95QQst4vAeHDqSoGOhp9NxCJ7NXBetk6wBm7l929t2b_Y3z2mhncgGBWWQ08pa3XTjQ4E2f8cNNnEl5qGFqa9HxBYs%3D&amp;data=04%7C01%7C%7C60814e22d3054468dc5e08d9380cfde4%7C84df9e7fe9f640afb435aaaaaaaaaaaa%7C1%7C0%7C637602450714709028%7CUnknown%7CTWFpbGZsb3d8eyJWIjoiMC4wLjAwMDAiLCJQIjoiV2luMzIiLCJBTiI6Ik1haWwiLCJXVCI6Mn0%3D%7C1000&amp;sdata=AaGBYVnCO68JPSODSYALrZAWL8bBms2plEQ4OkYBfUc%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s%3A%2F%2Fwww.globenewswire.com%2FTracker%3Fdata%3D68cFOLE6uK-KtrGAa4gpPnFBfYvpwSz_dn5EIodwNSHIfY4vIcSADgCBZi4fteatwzD57Ot41klJIKVadD-M4VIMFku30icYNvg0HoaGz28%3D&amp;data=04%7C01%7C%7C60814e22d3054468dc5e08d9380cfde4%7C84df9e7fe9f640afb435aaaaaaaaaaaa%7C1%7C0%7C637602450714699072%7CUnknown%7CTWFpbGZsb3d8eyJWIjoiMC4wLjAwMDAiLCJQIjoiV2luMzIiLCJBTiI6Ik1haWwiLCJXVCI6Mn0%3D%7C1000&amp;sdata=jmneUykbqERiNtQmRExKBUZ6HjGaeDAELnLVRZPqrz0%3D&amp;reserved=0" TargetMode="External"/><Relationship Id="rId11" Type="http://schemas.openxmlformats.org/officeDocument/2006/relationships/fontTable" Target="fontTable.xml"/><Relationship Id="rId5" Type="http://schemas.openxmlformats.org/officeDocument/2006/relationships/hyperlink" Target="https://na01.safelinks.protection.outlook.com/?url=http%3A%2F%2F1455litarts.org%2Fsummerfest&amp;data=04%7C01%7C%7Cdfbacac2d96f4899d5c708d935b74a91%7C84df9e7fe9f640afb435aaaaaaaaaaaa%7C1%7C0%7C637599883619561169%7CUnknown%7CTWFpbGZsb3d8eyJWIjoiMC4wLjAwMDAiLCJQIjoiV2luMzIiLCJBTiI6Ik1haWwiLCJXVCI6Mn0%3D%7C1000&amp;sdata=n3%2F7fY6%2BBB6d%2FpZwBuFfEM%2Bul9Cx1SFmT3TF39Aoic4%3D&amp;reserved=0" TargetMode="External"/><Relationship Id="rId10" Type="http://schemas.openxmlformats.org/officeDocument/2006/relationships/hyperlink" Target="https://na01.safelinks.protection.outlook.com/?url=https%3A%2F%2Fwww.globenewswire.com%2FTracker%3Fdata%3Dj1N0E89O6nou6pI1_ty6QY71jlcqMr_CUwQXffBtbBMAnMeZyltMd9noUXBCcelkEbGcQxXGmbf92eRc1D7M8PTb7Kz8JC_ipRBqzKmvBsYARhTGU4mAREfZpD2fvSEd&amp;data=04%7C01%7C%7C60814e22d3054468dc5e08d9380cfde4%7C84df9e7fe9f640afb435aaaaaaaaaaaa%7C1%7C0%7C637602450714728941%7CUnknown%7CTWFpbGZsb3d8eyJWIjoiMC4wLjAwMDAiLCJQIjoiV2luMzIiLCJBTiI6Ik1haWwiLCJXVCI6Mn0%3D%7C1000&amp;sdata=1458PIBEZIDvqWNP%2FQTV7xg82FVIzjjNZ%2FREXZOj42g%3D&amp;reserved=0" TargetMode="External"/><Relationship Id="rId4" Type="http://schemas.openxmlformats.org/officeDocument/2006/relationships/image" Target="media/image1.png"/><Relationship Id="rId9" Type="http://schemas.openxmlformats.org/officeDocument/2006/relationships/hyperlink" Target="https://na01.safelinks.protection.outlook.com/?url=https%3A%2F%2Fwww.globenewswire.com%2FTracker%3Fdata%3D5EH16TMecWRkLu6fTRKdf9mniLYUhW7yOmmwUgyY28GZVwps5yZYCtMfTxoy5x6rYl1wU17-uQ1AraFboUYG06ZIWW8j-VN3ih9npI3CrnQ%3D&amp;data=04%7C01%7C%7C60814e22d3054468dc5e08d9380cfde4%7C84df9e7fe9f640afb435aaaaaaaaaaaa%7C1%7C0%7C637602450714718986%7CUnknown%7CTWFpbGZsb3d8eyJWIjoiMC4wLjAwMDAiLCJQIjoiV2luMzIiLCJBTiI6Ik1haWwiLCJXVCI6Mn0%3D%7C1000&amp;sdata=aV2k1ZEG5GnE6mjT7ZAaZpRkmVs%2BmNixEp%2FDv6Ms6P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Vasquez</dc:creator>
  <cp:keywords/>
  <dc:description/>
  <cp:lastModifiedBy>Morgan Ryan</cp:lastModifiedBy>
  <cp:revision>2</cp:revision>
  <dcterms:created xsi:type="dcterms:W3CDTF">2022-07-01T14:55:00Z</dcterms:created>
  <dcterms:modified xsi:type="dcterms:W3CDTF">2022-07-01T14:55:00Z</dcterms:modified>
</cp:coreProperties>
</file>